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D75E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5A01EA06"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67BDBB9"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28A8FF22"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7650744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78A6340"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630E476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35D6C46A"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B39E99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47C3A3A5" w14:textId="7D49AA82" w:rsidR="00582D4C" w:rsidRPr="001D0818" w:rsidRDefault="00FF50AB"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 xml:space="preserve">Hamlet Annotation </w:t>
      </w:r>
    </w:p>
    <w:p w14:paraId="3769BD98"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Student’s Name:</w:t>
      </w:r>
    </w:p>
    <w:p w14:paraId="6E9B4316"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p>
    <w:p w14:paraId="55699F26"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14:paraId="500B4DE5"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14:paraId="5CB822E8" w14:textId="77777777" w:rsidR="001418F7" w:rsidRP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14:paraId="1F1FFA85"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8DA8ACC"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630B7CB7"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4ABC52B2"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5BD44D1"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905CAB6"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E3E7838"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D96B67D" w14:textId="77777777" w:rsid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6984016E" w14:textId="77777777" w:rsidR="00165129" w:rsidRDefault="00165129"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0837CC21" w14:textId="77777777" w:rsidR="00165129" w:rsidRPr="00582D4C" w:rsidRDefault="00165129"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4C4EF646" w14:textId="5FF491BD" w:rsidR="003F5DEF" w:rsidRDefault="00FF50AB"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 xml:space="preserve">Hamlet Annotation </w:t>
      </w:r>
    </w:p>
    <w:p w14:paraId="5E8191BA" w14:textId="2B9E6A70" w:rsidR="00F62ABD" w:rsidRDefault="00FF50AB" w:rsidP="00FF50AB">
      <w:pPr>
        <w:shd w:val="clear" w:color="auto" w:fill="FFFFFF"/>
        <w:spacing w:after="0" w:line="480" w:lineRule="auto"/>
        <w:outlineLvl w:val="3"/>
        <w:rPr>
          <w:rFonts w:ascii="Times New Roman" w:eastAsia="Times New Roman" w:hAnsi="Times New Roman" w:cs="Times New Roman"/>
          <w:b/>
          <w:color w:val="333333"/>
          <w:sz w:val="24"/>
          <w:szCs w:val="24"/>
        </w:rPr>
      </w:pPr>
      <w:r w:rsidRPr="00FF50AB">
        <w:rPr>
          <w:rFonts w:ascii="Times New Roman" w:eastAsia="Times New Roman" w:hAnsi="Times New Roman" w:cs="Times New Roman"/>
          <w:b/>
          <w:color w:val="333333"/>
          <w:sz w:val="24"/>
          <w:szCs w:val="24"/>
        </w:rPr>
        <w:t xml:space="preserve">Passage </w:t>
      </w:r>
    </w:p>
    <w:p w14:paraId="272FF767" w14:textId="77777777" w:rsidR="00165129" w:rsidRDefault="00165129" w:rsidP="00165129">
      <w:pPr>
        <w:pStyle w:val="BodyText"/>
        <w:ind w:left="119" w:right="111" w:firstLine="566"/>
        <w:jc w:val="both"/>
      </w:pPr>
      <w:r>
        <w:t>In</w:t>
      </w:r>
      <w:r>
        <w:rPr>
          <w:spacing w:val="1"/>
        </w:rPr>
        <w:t xml:space="preserve"> </w:t>
      </w:r>
      <w:r>
        <w:t>the</w:t>
      </w:r>
      <w:r>
        <w:rPr>
          <w:spacing w:val="1"/>
        </w:rPr>
        <w:t xml:space="preserve"> </w:t>
      </w:r>
      <w:r>
        <w:t>play</w:t>
      </w:r>
      <w:r>
        <w:rPr>
          <w:spacing w:val="1"/>
        </w:rPr>
        <w:t xml:space="preserve"> </w:t>
      </w:r>
      <w:r>
        <w:t>of</w:t>
      </w:r>
      <w:r>
        <w:rPr>
          <w:spacing w:val="1"/>
        </w:rPr>
        <w:t xml:space="preserve"> </w:t>
      </w:r>
      <w:r>
        <w:t>Hamlet</w:t>
      </w:r>
      <w:r>
        <w:rPr>
          <w:spacing w:val="1"/>
        </w:rPr>
        <w:t xml:space="preserve"> </w:t>
      </w:r>
      <w:r>
        <w:t>,it</w:t>
      </w:r>
      <w:r>
        <w:rPr>
          <w:spacing w:val="1"/>
        </w:rPr>
        <w:t xml:space="preserve"> </w:t>
      </w:r>
      <w:r>
        <w:t>is</w:t>
      </w:r>
      <w:r>
        <w:rPr>
          <w:spacing w:val="1"/>
        </w:rPr>
        <w:t xml:space="preserve"> </w:t>
      </w:r>
      <w:r>
        <w:t>found</w:t>
      </w:r>
      <w:r>
        <w:rPr>
          <w:spacing w:val="1"/>
        </w:rPr>
        <w:t xml:space="preserve"> </w:t>
      </w:r>
      <w:r>
        <w:t>several</w:t>
      </w:r>
      <w:r>
        <w:rPr>
          <w:spacing w:val="1"/>
        </w:rPr>
        <w:t xml:space="preserve"> </w:t>
      </w:r>
      <w:r>
        <w:t>conflicts</w:t>
      </w:r>
      <w:r>
        <w:rPr>
          <w:spacing w:val="1"/>
        </w:rPr>
        <w:t xml:space="preserve"> </w:t>
      </w:r>
      <w:r>
        <w:t>to</w:t>
      </w:r>
      <w:r>
        <w:rPr>
          <w:spacing w:val="1"/>
        </w:rPr>
        <w:t xml:space="preserve"> </w:t>
      </w:r>
      <w:r>
        <w:t>create</w:t>
      </w:r>
      <w:r>
        <w:rPr>
          <w:spacing w:val="1"/>
        </w:rPr>
        <w:t xml:space="preserve"> </w:t>
      </w:r>
      <w:r>
        <w:t>a</w:t>
      </w:r>
      <w:r>
        <w:rPr>
          <w:spacing w:val="1"/>
        </w:rPr>
        <w:t xml:space="preserve"> </w:t>
      </w:r>
      <w:r>
        <w:t>dynamic</w:t>
      </w:r>
      <w:r>
        <w:rPr>
          <w:spacing w:val="1"/>
        </w:rPr>
        <w:t xml:space="preserve"> </w:t>
      </w:r>
      <w:r>
        <w:t>story</w:t>
      </w:r>
      <w:r>
        <w:rPr>
          <w:spacing w:val="1"/>
        </w:rPr>
        <w:t xml:space="preserve"> </w:t>
      </w:r>
      <w:r>
        <w:t>of</w:t>
      </w:r>
      <w:r>
        <w:rPr>
          <w:spacing w:val="-57"/>
        </w:rPr>
        <w:t xml:space="preserve"> </w:t>
      </w:r>
      <w:r>
        <w:t>Shakespeare's literary work in order to attract an attention and impression of the readers and</w:t>
      </w:r>
      <w:r>
        <w:rPr>
          <w:spacing w:val="1"/>
        </w:rPr>
        <w:t xml:space="preserve"> </w:t>
      </w:r>
      <w:r>
        <w:t>give the moral values of life</w:t>
      </w:r>
      <w:r>
        <w:rPr>
          <w:spacing w:val="1"/>
        </w:rPr>
        <w:t xml:space="preserve"> </w:t>
      </w:r>
      <w:r>
        <w:t>.</w:t>
      </w:r>
      <w:r w:rsidRPr="00165129">
        <w:rPr>
          <w:highlight w:val="yellow"/>
        </w:rPr>
        <w:t>In Hamlet,Shakespeare tries to provide some internal and</w:t>
      </w:r>
      <w:r w:rsidRPr="00165129">
        <w:rPr>
          <w:spacing w:val="1"/>
          <w:highlight w:val="yellow"/>
        </w:rPr>
        <w:t xml:space="preserve"> </w:t>
      </w:r>
      <w:r w:rsidRPr="00165129">
        <w:rPr>
          <w:highlight w:val="yellow"/>
        </w:rPr>
        <w:t>external conflicts</w:t>
      </w:r>
      <w:r>
        <w:t xml:space="preserve"> which creates the tragedy of suffer,revenge and death.An unacceptable</w:t>
      </w:r>
      <w:r>
        <w:rPr>
          <w:spacing w:val="1"/>
        </w:rPr>
        <w:t xml:space="preserve"> </w:t>
      </w:r>
      <w:r>
        <w:t>situation is faced by Hamlet creating a suffer and conducting him to do something as a</w:t>
      </w:r>
      <w:r>
        <w:rPr>
          <w:spacing w:val="1"/>
        </w:rPr>
        <w:t xml:space="preserve"> </w:t>
      </w:r>
      <w:r>
        <w:t>revenge on a murder of his fahter.A suffer from the struggle between two or more forces that</w:t>
      </w:r>
      <w:r>
        <w:rPr>
          <w:spacing w:val="1"/>
        </w:rPr>
        <w:t xml:space="preserve"> </w:t>
      </w:r>
      <w:r>
        <w:t>rises a tension in each characters on the play of Hamlet creating an internal and external</w:t>
      </w:r>
      <w:r>
        <w:rPr>
          <w:spacing w:val="1"/>
        </w:rPr>
        <w:t xml:space="preserve"> </w:t>
      </w:r>
      <w:r>
        <w:t>conflicts.</w:t>
      </w:r>
    </w:p>
    <w:p w14:paraId="7632E60F" w14:textId="77777777" w:rsidR="00165129" w:rsidRDefault="00165129" w:rsidP="00165129">
      <w:pPr>
        <w:pStyle w:val="BodyText"/>
        <w:ind w:left="119" w:right="109" w:firstLine="566"/>
        <w:jc w:val="both"/>
      </w:pPr>
      <w:r>
        <w:t>Several depictions of internal conflict in the play of Hamlet are firstly</w:t>
      </w:r>
      <w:r>
        <w:rPr>
          <w:spacing w:val="1"/>
        </w:rPr>
        <w:t xml:space="preserve"> </w:t>
      </w:r>
      <w:r>
        <w:t>ilustrated from</w:t>
      </w:r>
      <w:r>
        <w:rPr>
          <w:spacing w:val="1"/>
        </w:rPr>
        <w:t xml:space="preserve"> </w:t>
      </w:r>
      <w:r>
        <w:t>the figure of young Hamlet who gains a suffer from the death of his father.</w:t>
      </w:r>
      <w:r w:rsidRPr="004E291A">
        <w:rPr>
          <w:highlight w:val="yellow"/>
        </w:rPr>
        <w:t>The spirit of his</w:t>
      </w:r>
      <w:r w:rsidRPr="004E291A">
        <w:rPr>
          <w:spacing w:val="1"/>
          <w:highlight w:val="yellow"/>
        </w:rPr>
        <w:t xml:space="preserve"> </w:t>
      </w:r>
      <w:r w:rsidRPr="004E291A">
        <w:rPr>
          <w:highlight w:val="yellow"/>
        </w:rPr>
        <w:t>father comes to Hamlet at night and tells him the truth of unnatural murder</w:t>
      </w:r>
      <w:r>
        <w:t>. His father is</w:t>
      </w:r>
      <w:r>
        <w:rPr>
          <w:spacing w:val="1"/>
        </w:rPr>
        <w:t xml:space="preserve"> </w:t>
      </w:r>
      <w:r>
        <w:t>poisoned in the orchard</w:t>
      </w:r>
      <w:r>
        <w:rPr>
          <w:spacing w:val="1"/>
        </w:rPr>
        <w:t xml:space="preserve"> </w:t>
      </w:r>
      <w:r>
        <w:t>by his uncle,</w:t>
      </w:r>
      <w:r>
        <w:rPr>
          <w:spacing w:val="1"/>
        </w:rPr>
        <w:t xml:space="preserve"> </w:t>
      </w:r>
      <w:r>
        <w:t>a new king Claudius and</w:t>
      </w:r>
      <w:r>
        <w:rPr>
          <w:spacing w:val="1"/>
        </w:rPr>
        <w:t xml:space="preserve"> </w:t>
      </w:r>
      <w:r>
        <w:t>he marries to</w:t>
      </w:r>
      <w:r>
        <w:rPr>
          <w:spacing w:val="1"/>
        </w:rPr>
        <w:t xml:space="preserve"> </w:t>
      </w:r>
      <w:r>
        <w:t>Hamlet's</w:t>
      </w:r>
      <w:r>
        <w:rPr>
          <w:spacing w:val="1"/>
        </w:rPr>
        <w:t xml:space="preserve"> </w:t>
      </w:r>
      <w:r>
        <w:t>mother,Gertrude .The spirit of his father asks him to do a revenge on this murder and to take</w:t>
      </w:r>
      <w:r>
        <w:rPr>
          <w:spacing w:val="1"/>
        </w:rPr>
        <w:t xml:space="preserve"> </w:t>
      </w:r>
      <w:r>
        <w:t>the crown over from cruel King, Claudius. Hamlet is usually haunted in his mind by the</w:t>
      </w:r>
      <w:r>
        <w:rPr>
          <w:spacing w:val="1"/>
        </w:rPr>
        <w:t xml:space="preserve"> </w:t>
      </w:r>
      <w:r>
        <w:t>utterances of his father's spirit to do a revenge and to find the truth of the murder. This</w:t>
      </w:r>
      <w:r>
        <w:rPr>
          <w:spacing w:val="1"/>
        </w:rPr>
        <w:t xml:space="preserve"> </w:t>
      </w:r>
      <w:r>
        <w:t>demand</w:t>
      </w:r>
      <w:r>
        <w:rPr>
          <w:spacing w:val="47"/>
        </w:rPr>
        <w:t xml:space="preserve"> </w:t>
      </w:r>
      <w:r>
        <w:t>makes</w:t>
      </w:r>
      <w:r>
        <w:rPr>
          <w:spacing w:val="47"/>
        </w:rPr>
        <w:t xml:space="preserve"> </w:t>
      </w:r>
      <w:r>
        <w:t>him</w:t>
      </w:r>
      <w:r>
        <w:rPr>
          <w:spacing w:val="35"/>
        </w:rPr>
        <w:t xml:space="preserve"> </w:t>
      </w:r>
      <w:r>
        <w:t>suffer</w:t>
      </w:r>
      <w:r>
        <w:rPr>
          <w:spacing w:val="46"/>
        </w:rPr>
        <w:t xml:space="preserve"> </w:t>
      </w:r>
      <w:r>
        <w:t>in</w:t>
      </w:r>
      <w:r>
        <w:rPr>
          <w:spacing w:val="47"/>
        </w:rPr>
        <w:t xml:space="preserve"> </w:t>
      </w:r>
      <w:r>
        <w:t>thought</w:t>
      </w:r>
      <w:r>
        <w:rPr>
          <w:spacing w:val="47"/>
        </w:rPr>
        <w:t xml:space="preserve"> </w:t>
      </w:r>
      <w:r>
        <w:t>and</w:t>
      </w:r>
      <w:r>
        <w:rPr>
          <w:spacing w:val="47"/>
        </w:rPr>
        <w:t xml:space="preserve"> </w:t>
      </w:r>
      <w:r>
        <w:t>leads</w:t>
      </w:r>
      <w:r>
        <w:rPr>
          <w:spacing w:val="47"/>
        </w:rPr>
        <w:t xml:space="preserve"> </w:t>
      </w:r>
      <w:r>
        <w:t>him</w:t>
      </w:r>
      <w:r>
        <w:rPr>
          <w:spacing w:val="48"/>
        </w:rPr>
        <w:t xml:space="preserve"> </w:t>
      </w:r>
      <w:r>
        <w:t>to</w:t>
      </w:r>
      <w:r>
        <w:rPr>
          <w:spacing w:val="47"/>
        </w:rPr>
        <w:t xml:space="preserve"> </w:t>
      </w:r>
      <w:r>
        <w:t>take</w:t>
      </w:r>
      <w:r>
        <w:rPr>
          <w:spacing w:val="46"/>
        </w:rPr>
        <w:t xml:space="preserve"> </w:t>
      </w:r>
      <w:r>
        <w:t>a</w:t>
      </w:r>
      <w:r>
        <w:rPr>
          <w:spacing w:val="46"/>
        </w:rPr>
        <w:t xml:space="preserve"> </w:t>
      </w:r>
      <w:r>
        <w:t>decision</w:t>
      </w:r>
      <w:r>
        <w:rPr>
          <w:spacing w:val="47"/>
        </w:rPr>
        <w:t xml:space="preserve"> </w:t>
      </w:r>
      <w:r>
        <w:t>further.Mentally</w:t>
      </w:r>
    </w:p>
    <w:p w14:paraId="19B0BDC5" w14:textId="77777777" w:rsidR="00165129" w:rsidRDefault="00165129" w:rsidP="00165129">
      <w:pPr>
        <w:pStyle w:val="BodyText"/>
        <w:ind w:left="119" w:right="108"/>
        <w:jc w:val="both"/>
      </w:pPr>
      <w:r>
        <w:t xml:space="preserve">,Hamlet gets a shock and it becomes a burden for him. </w:t>
      </w:r>
      <w:r w:rsidRPr="00FE7D2A">
        <w:rPr>
          <w:highlight w:val="yellow"/>
        </w:rPr>
        <w:t>Inner conflict happens in himself</w:t>
      </w:r>
      <w:r w:rsidRPr="00FE7D2A">
        <w:rPr>
          <w:spacing w:val="1"/>
          <w:highlight w:val="yellow"/>
        </w:rPr>
        <w:t xml:space="preserve"> </w:t>
      </w:r>
      <w:r w:rsidRPr="00FE7D2A">
        <w:rPr>
          <w:highlight w:val="yellow"/>
        </w:rPr>
        <w:t>especially in deciding whether he will do a revenge or not</w:t>
      </w:r>
      <w:r>
        <w:t>.It rises a struggle in himself and</w:t>
      </w:r>
      <w:r>
        <w:rPr>
          <w:spacing w:val="1"/>
        </w:rPr>
        <w:t xml:space="preserve"> </w:t>
      </w:r>
      <w:r>
        <w:t>lead the force become a tention in his mind , tobe or not tobe , that is the question which</w:t>
      </w:r>
      <w:r>
        <w:rPr>
          <w:spacing w:val="1"/>
        </w:rPr>
        <w:t xml:space="preserve"> </w:t>
      </w:r>
      <w:r>
        <w:t>usually appears in his mind. It will be a revenge by heaven and hell for him. The athmospeare</w:t>
      </w:r>
      <w:r>
        <w:rPr>
          <w:spacing w:val="-57"/>
        </w:rPr>
        <w:t xml:space="preserve"> </w:t>
      </w:r>
      <w:r>
        <w:t>becomes worst</w:t>
      </w:r>
      <w:r>
        <w:rPr>
          <w:spacing w:val="1"/>
        </w:rPr>
        <w:t xml:space="preserve"> </w:t>
      </w:r>
      <w:r>
        <w:t>and mentally gives a deep suffer to Hamlet especially on new marriage of his</w:t>
      </w:r>
      <w:r>
        <w:rPr>
          <w:spacing w:val="1"/>
        </w:rPr>
        <w:t xml:space="preserve"> </w:t>
      </w:r>
      <w:r>
        <w:t>mother</w:t>
      </w:r>
      <w:r>
        <w:rPr>
          <w:spacing w:val="24"/>
        </w:rPr>
        <w:t xml:space="preserve"> </w:t>
      </w:r>
      <w:r>
        <w:t>to</w:t>
      </w:r>
      <w:r>
        <w:rPr>
          <w:spacing w:val="25"/>
        </w:rPr>
        <w:t xml:space="preserve"> </w:t>
      </w:r>
      <w:r>
        <w:t>his</w:t>
      </w:r>
      <w:r>
        <w:rPr>
          <w:spacing w:val="25"/>
        </w:rPr>
        <w:t xml:space="preserve"> </w:t>
      </w:r>
      <w:r>
        <w:t>uncle,</w:t>
      </w:r>
      <w:r>
        <w:rPr>
          <w:spacing w:val="26"/>
        </w:rPr>
        <w:t xml:space="preserve"> </w:t>
      </w:r>
      <w:r>
        <w:t>Claudius,a</w:t>
      </w:r>
      <w:r>
        <w:rPr>
          <w:spacing w:val="24"/>
        </w:rPr>
        <w:t xml:space="preserve"> </w:t>
      </w:r>
      <w:r>
        <w:t>new</w:t>
      </w:r>
      <w:r>
        <w:rPr>
          <w:spacing w:val="24"/>
        </w:rPr>
        <w:t xml:space="preserve"> </w:t>
      </w:r>
      <w:r>
        <w:t>King.The</w:t>
      </w:r>
      <w:r>
        <w:rPr>
          <w:spacing w:val="24"/>
        </w:rPr>
        <w:t xml:space="preserve"> </w:t>
      </w:r>
      <w:r>
        <w:t>marriage</w:t>
      </w:r>
      <w:r>
        <w:rPr>
          <w:spacing w:val="25"/>
        </w:rPr>
        <w:t xml:space="preserve"> </w:t>
      </w:r>
      <w:r>
        <w:t>has</w:t>
      </w:r>
      <w:r>
        <w:rPr>
          <w:spacing w:val="25"/>
        </w:rPr>
        <w:t xml:space="preserve"> </w:t>
      </w:r>
      <w:r>
        <w:t>Hamlet</w:t>
      </w:r>
      <w:r>
        <w:rPr>
          <w:spacing w:val="25"/>
        </w:rPr>
        <w:t xml:space="preserve"> </w:t>
      </w:r>
      <w:r>
        <w:t>much</w:t>
      </w:r>
      <w:r>
        <w:rPr>
          <w:spacing w:val="26"/>
        </w:rPr>
        <w:t xml:space="preserve"> </w:t>
      </w:r>
      <w:r>
        <w:t>offended</w:t>
      </w:r>
      <w:r>
        <w:rPr>
          <w:spacing w:val="25"/>
        </w:rPr>
        <w:t xml:space="preserve"> </w:t>
      </w:r>
      <w:r>
        <w:t>and</w:t>
      </w:r>
      <w:r>
        <w:rPr>
          <w:spacing w:val="25"/>
        </w:rPr>
        <w:t xml:space="preserve"> </w:t>
      </w:r>
      <w:r>
        <w:t>he</w:t>
      </w:r>
      <w:r>
        <w:rPr>
          <w:spacing w:val="-57"/>
        </w:rPr>
        <w:t xml:space="preserve"> </w:t>
      </w:r>
      <w:r>
        <w:t>has a bad respect to his mother who</w:t>
      </w:r>
      <w:r>
        <w:rPr>
          <w:spacing w:val="1"/>
        </w:rPr>
        <w:t xml:space="preserve"> </w:t>
      </w:r>
      <w:r>
        <w:t>easily forget his father.It becomes a great burden for him</w:t>
      </w:r>
      <w:r>
        <w:rPr>
          <w:spacing w:val="-57"/>
        </w:rPr>
        <w:t xml:space="preserve"> </w:t>
      </w:r>
      <w:r>
        <w:t>in thought and lead him to have an action for a revenge to kill Claudius. Internal conflict is</w:t>
      </w:r>
      <w:r>
        <w:rPr>
          <w:spacing w:val="1"/>
        </w:rPr>
        <w:t xml:space="preserve"> </w:t>
      </w:r>
      <w:r>
        <w:t>also</w:t>
      </w:r>
      <w:r>
        <w:rPr>
          <w:spacing w:val="1"/>
        </w:rPr>
        <w:t xml:space="preserve"> </w:t>
      </w:r>
      <w:r>
        <w:t>found</w:t>
      </w:r>
      <w:r>
        <w:rPr>
          <w:spacing w:val="1"/>
        </w:rPr>
        <w:t xml:space="preserve"> </w:t>
      </w:r>
      <w:r>
        <w:t>on</w:t>
      </w:r>
      <w:r>
        <w:rPr>
          <w:spacing w:val="1"/>
        </w:rPr>
        <w:t xml:space="preserve"> </w:t>
      </w:r>
      <w:r>
        <w:t>Ophelia,Rose</w:t>
      </w:r>
      <w:r>
        <w:rPr>
          <w:spacing w:val="1"/>
        </w:rPr>
        <w:t xml:space="preserve"> </w:t>
      </w:r>
      <w:r>
        <w:t>of</w:t>
      </w:r>
      <w:r>
        <w:rPr>
          <w:spacing w:val="1"/>
        </w:rPr>
        <w:t xml:space="preserve"> </w:t>
      </w:r>
      <w:r>
        <w:t>May.She</w:t>
      </w:r>
      <w:r>
        <w:rPr>
          <w:spacing w:val="1"/>
        </w:rPr>
        <w:t xml:space="preserve"> </w:t>
      </w:r>
      <w:r>
        <w:t>accepts</w:t>
      </w:r>
      <w:r>
        <w:rPr>
          <w:spacing w:val="1"/>
        </w:rPr>
        <w:t xml:space="preserve"> </w:t>
      </w:r>
      <w:r>
        <w:t>a</w:t>
      </w:r>
      <w:r>
        <w:rPr>
          <w:spacing w:val="1"/>
        </w:rPr>
        <w:t xml:space="preserve"> </w:t>
      </w:r>
      <w:r>
        <w:t>letter</w:t>
      </w:r>
      <w:r>
        <w:rPr>
          <w:spacing w:val="1"/>
        </w:rPr>
        <w:t xml:space="preserve"> </w:t>
      </w:r>
      <w:r>
        <w:t>and</w:t>
      </w:r>
      <w:r>
        <w:rPr>
          <w:spacing w:val="1"/>
        </w:rPr>
        <w:t xml:space="preserve"> </w:t>
      </w:r>
      <w:r>
        <w:t>ring</w:t>
      </w:r>
      <w:r>
        <w:rPr>
          <w:spacing w:val="1"/>
        </w:rPr>
        <w:t xml:space="preserve"> </w:t>
      </w:r>
      <w:r>
        <w:t>from</w:t>
      </w:r>
      <w:r>
        <w:rPr>
          <w:spacing w:val="1"/>
        </w:rPr>
        <w:t xml:space="preserve"> </w:t>
      </w:r>
      <w:r>
        <w:t>Hamlet</w:t>
      </w:r>
      <w:r>
        <w:rPr>
          <w:spacing w:val="1"/>
        </w:rPr>
        <w:t xml:space="preserve"> </w:t>
      </w:r>
      <w:r>
        <w:t>as</w:t>
      </w:r>
      <w:r>
        <w:rPr>
          <w:spacing w:val="1"/>
        </w:rPr>
        <w:t xml:space="preserve"> </w:t>
      </w:r>
      <w:r>
        <w:t>his</w:t>
      </w:r>
      <w:r>
        <w:rPr>
          <w:spacing w:val="1"/>
        </w:rPr>
        <w:t xml:space="preserve"> </w:t>
      </w:r>
      <w:r>
        <w:t>expression of love to her.She loves him very much as well ,however, her father and brother</w:t>
      </w:r>
      <w:r>
        <w:rPr>
          <w:spacing w:val="1"/>
        </w:rPr>
        <w:t xml:space="preserve"> </w:t>
      </w:r>
      <w:r>
        <w:t>forbids her not to continue that relation longer. It rises an inner conflict in her self and a sense</w:t>
      </w:r>
      <w:r>
        <w:rPr>
          <w:spacing w:val="-57"/>
        </w:rPr>
        <w:t xml:space="preserve"> </w:t>
      </w:r>
      <w:r>
        <w:t>of anxiety whether she will be Hamlet'lover further or not.Mentally,it disturbs her in thought</w:t>
      </w:r>
      <w:r>
        <w:rPr>
          <w:spacing w:val="1"/>
        </w:rPr>
        <w:t xml:space="preserve"> </w:t>
      </w:r>
      <w:r>
        <w:t>and the condition becomes worse when Hamlet changes into a strange conduct caused by his</w:t>
      </w:r>
      <w:r>
        <w:rPr>
          <w:spacing w:val="1"/>
        </w:rPr>
        <w:t xml:space="preserve"> </w:t>
      </w:r>
      <w:r>
        <w:t>father's death and new marriage of his mother to Claudius .Ophelia is also struck by a huge</w:t>
      </w:r>
      <w:r>
        <w:rPr>
          <w:spacing w:val="1"/>
        </w:rPr>
        <w:t xml:space="preserve"> </w:t>
      </w:r>
      <w:r>
        <w:t>burden on the death of his father.Hamlet unpurposely kills Ophelia's father and it rises a deep</w:t>
      </w:r>
      <w:r>
        <w:rPr>
          <w:spacing w:val="1"/>
        </w:rPr>
        <w:t xml:space="preserve"> </w:t>
      </w:r>
      <w:r>
        <w:t>suffer on her.It really disturbs her mind , mental and</w:t>
      </w:r>
      <w:r>
        <w:rPr>
          <w:spacing w:val="1"/>
        </w:rPr>
        <w:t xml:space="preserve"> </w:t>
      </w:r>
      <w:r>
        <w:t>makes her become mad. Ophelia</w:t>
      </w:r>
      <w:r>
        <w:rPr>
          <w:spacing w:val="1"/>
        </w:rPr>
        <w:t xml:space="preserve"> </w:t>
      </w:r>
      <w:r>
        <w:t>is</w:t>
      </w:r>
      <w:r>
        <w:rPr>
          <w:spacing w:val="1"/>
        </w:rPr>
        <w:t xml:space="preserve"> </w:t>
      </w:r>
      <w:r>
        <w:t>unfortunately</w:t>
      </w:r>
      <w:r>
        <w:rPr>
          <w:spacing w:val="-6"/>
        </w:rPr>
        <w:t xml:space="preserve"> </w:t>
      </w:r>
      <w:r>
        <w:t>drowned in the</w:t>
      </w:r>
      <w:r>
        <w:rPr>
          <w:spacing w:val="-2"/>
        </w:rPr>
        <w:t xml:space="preserve"> </w:t>
      </w:r>
      <w:r>
        <w:t>pool of</w:t>
      </w:r>
      <w:r>
        <w:rPr>
          <w:spacing w:val="-1"/>
        </w:rPr>
        <w:t xml:space="preserve"> </w:t>
      </w:r>
      <w:r>
        <w:t>garden</w:t>
      </w:r>
      <w:r>
        <w:rPr>
          <w:spacing w:val="1"/>
        </w:rPr>
        <w:t xml:space="preserve"> </w:t>
      </w:r>
      <w:r>
        <w:t>and dead in a</w:t>
      </w:r>
      <w:r>
        <w:rPr>
          <w:spacing w:val="-1"/>
        </w:rPr>
        <w:t xml:space="preserve"> </w:t>
      </w:r>
      <w:r>
        <w:t>suffer.</w:t>
      </w:r>
    </w:p>
    <w:p w14:paraId="2C6CECD5" w14:textId="77777777" w:rsidR="00165129" w:rsidRDefault="00165129" w:rsidP="00165129">
      <w:pPr>
        <w:pStyle w:val="BodyText"/>
        <w:spacing w:before="1"/>
        <w:ind w:left="120" w:right="109" w:firstLine="566"/>
        <w:jc w:val="both"/>
      </w:pPr>
      <w:r w:rsidRPr="00FE7D2A">
        <w:rPr>
          <w:highlight w:val="yellow"/>
        </w:rPr>
        <w:t>Otherwise, some external conflicts are also found in the play of Hamlet</w:t>
      </w:r>
      <w:r>
        <w:t>.The conflict</w:t>
      </w:r>
      <w:r>
        <w:rPr>
          <w:spacing w:val="1"/>
        </w:rPr>
        <w:t xml:space="preserve"> </w:t>
      </w:r>
      <w:r>
        <w:t>occures</w:t>
      </w:r>
      <w:r>
        <w:rPr>
          <w:spacing w:val="60"/>
        </w:rPr>
        <w:t xml:space="preserve"> </w:t>
      </w:r>
      <w:r>
        <w:t>betweeen individual to individual, Hamlet to Claudius. After knowing a murder of</w:t>
      </w:r>
      <w:r>
        <w:rPr>
          <w:spacing w:val="1"/>
        </w:rPr>
        <w:t xml:space="preserve"> </w:t>
      </w:r>
      <w:r>
        <w:t>his father informed by the gosht of Hamlet's father, Hamlet really hates Claudius and he is</w:t>
      </w:r>
      <w:r>
        <w:rPr>
          <w:spacing w:val="1"/>
        </w:rPr>
        <w:t xml:space="preserve"> </w:t>
      </w:r>
      <w:r>
        <w:t xml:space="preserve">curious to investigate Claudius and wants to do a revenge. </w:t>
      </w:r>
      <w:r w:rsidRPr="00460130">
        <w:rPr>
          <w:highlight w:val="yellow"/>
        </w:rPr>
        <w:t>Hamlet has an idea to invite a</w:t>
      </w:r>
      <w:r w:rsidRPr="00460130">
        <w:rPr>
          <w:spacing w:val="1"/>
          <w:highlight w:val="yellow"/>
        </w:rPr>
        <w:t xml:space="preserve"> </w:t>
      </w:r>
      <w:r w:rsidRPr="00460130">
        <w:rPr>
          <w:highlight w:val="yellow"/>
        </w:rPr>
        <w:t>group of play performing a scene like a real murder of his father in the orchard in front of</w:t>
      </w:r>
      <w:r w:rsidRPr="00460130">
        <w:rPr>
          <w:spacing w:val="1"/>
          <w:highlight w:val="yellow"/>
        </w:rPr>
        <w:t xml:space="preserve"> </w:t>
      </w:r>
      <w:r w:rsidRPr="00460130">
        <w:rPr>
          <w:highlight w:val="yellow"/>
        </w:rPr>
        <w:t>Claudius and his mother</w:t>
      </w:r>
      <w:r>
        <w:t>. Claudius, of course, gets a shock and angry after seing that play. It</w:t>
      </w:r>
      <w:r>
        <w:rPr>
          <w:spacing w:val="1"/>
        </w:rPr>
        <w:t xml:space="preserve"> </w:t>
      </w:r>
      <w:r>
        <w:t xml:space="preserve">rises a tension in </w:t>
      </w:r>
      <w:r>
        <w:lastRenderedPageBreak/>
        <w:t>him and conduct him to do something to Hamlet. Claudius thinks that</w:t>
      </w:r>
      <w:r>
        <w:rPr>
          <w:spacing w:val="1"/>
        </w:rPr>
        <w:t xml:space="preserve"> </w:t>
      </w:r>
      <w:r>
        <w:t>Hamlet</w:t>
      </w:r>
      <w:r>
        <w:rPr>
          <w:spacing w:val="1"/>
        </w:rPr>
        <w:t xml:space="preserve"> </w:t>
      </w:r>
      <w:r>
        <w:t>as</w:t>
      </w:r>
      <w:r>
        <w:rPr>
          <w:spacing w:val="1"/>
        </w:rPr>
        <w:t xml:space="preserve"> </w:t>
      </w:r>
      <w:r>
        <w:t>a</w:t>
      </w:r>
      <w:r>
        <w:rPr>
          <w:spacing w:val="1"/>
        </w:rPr>
        <w:t xml:space="preserve"> </w:t>
      </w:r>
      <w:r>
        <w:t>danger</w:t>
      </w:r>
      <w:r>
        <w:rPr>
          <w:spacing w:val="1"/>
        </w:rPr>
        <w:t xml:space="preserve"> </w:t>
      </w:r>
      <w:r>
        <w:t>for</w:t>
      </w:r>
      <w:r>
        <w:rPr>
          <w:spacing w:val="1"/>
        </w:rPr>
        <w:t xml:space="preserve"> </w:t>
      </w:r>
      <w:r>
        <w:t>him</w:t>
      </w:r>
      <w:r>
        <w:rPr>
          <w:spacing w:val="1"/>
        </w:rPr>
        <w:t xml:space="preserve"> </w:t>
      </w:r>
      <w:r>
        <w:t>and</w:t>
      </w:r>
      <w:r>
        <w:rPr>
          <w:spacing w:val="1"/>
        </w:rPr>
        <w:t xml:space="preserve"> </w:t>
      </w:r>
      <w:r>
        <w:t>he</w:t>
      </w:r>
      <w:r>
        <w:rPr>
          <w:spacing w:val="1"/>
        </w:rPr>
        <w:t xml:space="preserve"> </w:t>
      </w:r>
      <w:r>
        <w:t>asks</w:t>
      </w:r>
      <w:r>
        <w:rPr>
          <w:spacing w:val="1"/>
        </w:rPr>
        <w:t xml:space="preserve"> </w:t>
      </w:r>
      <w:r>
        <w:t>the</w:t>
      </w:r>
      <w:r>
        <w:rPr>
          <w:spacing w:val="1"/>
        </w:rPr>
        <w:t xml:space="preserve"> </w:t>
      </w:r>
      <w:r>
        <w:t>guards</w:t>
      </w:r>
      <w:r>
        <w:rPr>
          <w:spacing w:val="1"/>
        </w:rPr>
        <w:t xml:space="preserve"> </w:t>
      </w:r>
      <w:r>
        <w:t>to</w:t>
      </w:r>
      <w:r>
        <w:rPr>
          <w:spacing w:val="1"/>
        </w:rPr>
        <w:t xml:space="preserve"> </w:t>
      </w:r>
      <w:r>
        <w:t>send</w:t>
      </w:r>
      <w:r>
        <w:rPr>
          <w:spacing w:val="1"/>
        </w:rPr>
        <w:t xml:space="preserve"> </w:t>
      </w:r>
      <w:r>
        <w:t>Hamlet</w:t>
      </w:r>
      <w:r>
        <w:rPr>
          <w:spacing w:val="1"/>
        </w:rPr>
        <w:t xml:space="preserve"> </w:t>
      </w:r>
      <w:r>
        <w:t>to</w:t>
      </w:r>
      <w:r>
        <w:rPr>
          <w:spacing w:val="1"/>
        </w:rPr>
        <w:t xml:space="preserve"> </w:t>
      </w:r>
      <w:r>
        <w:t>England</w:t>
      </w:r>
      <w:r>
        <w:rPr>
          <w:spacing w:val="1"/>
        </w:rPr>
        <w:t xml:space="preserve"> </w:t>
      </w:r>
      <w:r>
        <w:t>to</w:t>
      </w:r>
      <w:r>
        <w:rPr>
          <w:spacing w:val="60"/>
        </w:rPr>
        <w:t xml:space="preserve"> </w:t>
      </w:r>
      <w:r>
        <w:t>be</w:t>
      </w:r>
      <w:r>
        <w:rPr>
          <w:spacing w:val="-57"/>
        </w:rPr>
        <w:t xml:space="preserve"> </w:t>
      </w:r>
      <w:r>
        <w:t>killed.This unacceptable action makes Hamlet so eager to murdure Claudius as a revenge.In</w:t>
      </w:r>
      <w:r>
        <w:rPr>
          <w:spacing w:val="1"/>
        </w:rPr>
        <w:t xml:space="preserve"> </w:t>
      </w:r>
      <w:r>
        <w:t>England Hamlet adjusts a strategy to revenge.In one occasion of conflict situation in the</w:t>
      </w:r>
      <w:r>
        <w:rPr>
          <w:spacing w:val="1"/>
        </w:rPr>
        <w:t xml:space="preserve"> </w:t>
      </w:r>
      <w:r>
        <w:t>match</w:t>
      </w:r>
      <w:r>
        <w:rPr>
          <w:spacing w:val="-1"/>
        </w:rPr>
        <w:t xml:space="preserve"> </w:t>
      </w:r>
      <w:r>
        <w:t>of</w:t>
      </w:r>
      <w:r>
        <w:rPr>
          <w:spacing w:val="-1"/>
        </w:rPr>
        <w:t xml:space="preserve"> </w:t>
      </w:r>
      <w:r>
        <w:t>sword with</w:t>
      </w:r>
      <w:r>
        <w:rPr>
          <w:spacing w:val="1"/>
        </w:rPr>
        <w:t xml:space="preserve"> </w:t>
      </w:r>
      <w:r>
        <w:t>Laertes, Hamlet</w:t>
      </w:r>
      <w:r>
        <w:rPr>
          <w:spacing w:val="59"/>
        </w:rPr>
        <w:t xml:space="preserve"> </w:t>
      </w:r>
      <w:r>
        <w:t>finally</w:t>
      </w:r>
      <w:r>
        <w:rPr>
          <w:spacing w:val="-5"/>
        </w:rPr>
        <w:t xml:space="preserve"> </w:t>
      </w:r>
      <w:r>
        <w:t>has</w:t>
      </w:r>
      <w:r>
        <w:rPr>
          <w:spacing w:val="1"/>
        </w:rPr>
        <w:t xml:space="preserve"> </w:t>
      </w:r>
      <w:r>
        <w:t>a</w:t>
      </w:r>
      <w:r>
        <w:rPr>
          <w:spacing w:val="-1"/>
        </w:rPr>
        <w:t xml:space="preserve"> </w:t>
      </w:r>
      <w:r>
        <w:t>chance</w:t>
      </w:r>
      <w:r>
        <w:rPr>
          <w:spacing w:val="-1"/>
        </w:rPr>
        <w:t xml:space="preserve"> </w:t>
      </w:r>
      <w:r>
        <w:t>to</w:t>
      </w:r>
      <w:r>
        <w:rPr>
          <w:spacing w:val="-1"/>
        </w:rPr>
        <w:t xml:space="preserve"> </w:t>
      </w:r>
      <w:r>
        <w:t>kill Claudius.</w:t>
      </w:r>
    </w:p>
    <w:p w14:paraId="644F3CEB" w14:textId="4EE0F32A" w:rsidR="00FF50AB" w:rsidRDefault="00FF50AB" w:rsidP="00FF50AB">
      <w:pPr>
        <w:shd w:val="clear" w:color="auto" w:fill="FFFFFF"/>
        <w:spacing w:after="0" w:line="480" w:lineRule="auto"/>
        <w:outlineLvl w:val="3"/>
        <w:rPr>
          <w:rFonts w:ascii="Times New Roman" w:eastAsia="Times New Roman" w:hAnsi="Times New Roman" w:cs="Times New Roman"/>
          <w:b/>
          <w:bCs/>
          <w:color w:val="000000" w:themeColor="text1"/>
          <w:sz w:val="24"/>
          <w:szCs w:val="24"/>
        </w:rPr>
      </w:pPr>
      <w:r w:rsidRPr="00FF50AB">
        <w:rPr>
          <w:rFonts w:ascii="Times New Roman" w:eastAsia="Times New Roman" w:hAnsi="Times New Roman" w:cs="Times New Roman"/>
          <w:b/>
          <w:bCs/>
          <w:color w:val="000000" w:themeColor="text1"/>
          <w:sz w:val="24"/>
          <w:szCs w:val="24"/>
        </w:rPr>
        <w:t xml:space="preserve">Annotation </w:t>
      </w:r>
    </w:p>
    <w:p w14:paraId="26DD6C66" w14:textId="175814B3" w:rsidR="00FF50AB" w:rsidRDefault="00165129" w:rsidP="00165129">
      <w:pPr>
        <w:pStyle w:val="ListParagraph"/>
        <w:numPr>
          <w:ilvl w:val="0"/>
          <w:numId w:val="5"/>
        </w:numPr>
        <w:shd w:val="clear" w:color="auto" w:fill="FFFFFF"/>
        <w:spacing w:after="0" w:line="480" w:lineRule="auto"/>
        <w:outlineLvl w:val="3"/>
        <w:rPr>
          <w:rFonts w:ascii="Times New Roman" w:eastAsia="Times New Roman" w:hAnsi="Times New Roman" w:cs="Times New Roman"/>
          <w:b/>
          <w:bCs/>
          <w:color w:val="000000" w:themeColor="text1"/>
          <w:sz w:val="24"/>
          <w:szCs w:val="24"/>
        </w:rPr>
      </w:pPr>
      <w:r w:rsidRPr="00165129">
        <w:rPr>
          <w:rFonts w:ascii="Times New Roman" w:eastAsia="Times New Roman" w:hAnsi="Times New Roman" w:cs="Times New Roman"/>
          <w:b/>
          <w:bCs/>
          <w:color w:val="000000" w:themeColor="text1"/>
          <w:sz w:val="24"/>
          <w:szCs w:val="24"/>
        </w:rPr>
        <w:t>In Hamlet,</w:t>
      </w:r>
      <w:r>
        <w:rPr>
          <w:rFonts w:ascii="Times New Roman" w:eastAsia="Times New Roman" w:hAnsi="Times New Roman" w:cs="Times New Roman"/>
          <w:b/>
          <w:bCs/>
          <w:color w:val="000000" w:themeColor="text1"/>
          <w:sz w:val="24"/>
          <w:szCs w:val="24"/>
        </w:rPr>
        <w:t xml:space="preserve"> </w:t>
      </w:r>
      <w:r w:rsidRPr="00165129">
        <w:rPr>
          <w:rFonts w:ascii="Times New Roman" w:eastAsia="Times New Roman" w:hAnsi="Times New Roman" w:cs="Times New Roman"/>
          <w:b/>
          <w:bCs/>
          <w:color w:val="000000" w:themeColor="text1"/>
          <w:sz w:val="24"/>
          <w:szCs w:val="24"/>
        </w:rPr>
        <w:t>Shakespeare tries to pro</w:t>
      </w:r>
      <w:r>
        <w:rPr>
          <w:rFonts w:ascii="Times New Roman" w:eastAsia="Times New Roman" w:hAnsi="Times New Roman" w:cs="Times New Roman"/>
          <w:b/>
          <w:bCs/>
          <w:color w:val="000000" w:themeColor="text1"/>
          <w:sz w:val="24"/>
          <w:szCs w:val="24"/>
        </w:rPr>
        <w:t>vide some internal….</w:t>
      </w:r>
      <w:r w:rsidRPr="00165129">
        <w:rPr>
          <w:rFonts w:ascii="Times New Roman" w:eastAsia="Times New Roman" w:hAnsi="Times New Roman" w:cs="Times New Roman"/>
          <w:b/>
          <w:bCs/>
          <w:color w:val="000000" w:themeColor="text1"/>
          <w:sz w:val="24"/>
          <w:szCs w:val="24"/>
        </w:rPr>
        <w:t>conflicts</w:t>
      </w:r>
    </w:p>
    <w:p w14:paraId="60BF3DB5" w14:textId="71914029" w:rsidR="004E291A" w:rsidRDefault="00165129" w:rsidP="00B7249B">
      <w:pPr>
        <w:pStyle w:val="ListParagraph"/>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This section of the passage depicts the internal struggles that Hamlet is dealing with aside from those that arise from the death of his father. Hamlet struggles with several internal issues that lead him to ask questions about his life. For example, he states that “to be, or not to be…” (Harold, 2008). In the monologue of the play, he asks questions about his existence. He is not sure whether it is worth to tolerate the daily struggles of life. It is from this internal struggles that </w:t>
      </w:r>
      <w:r w:rsidR="004E291A">
        <w:rPr>
          <w:rFonts w:ascii="Times New Roman" w:eastAsia="Times New Roman" w:hAnsi="Times New Roman" w:cs="Times New Roman"/>
          <w:bCs/>
          <w:color w:val="000000" w:themeColor="text1"/>
          <w:sz w:val="24"/>
          <w:szCs w:val="24"/>
        </w:rPr>
        <w:t xml:space="preserve">hamlet wonders about his purpose. Hamlet indicates that people who tolerate their miserable lives do so because of the uncertainty of what happens after death. Therefore, when the author talks about internal struggles, I believe it’s about Hamlet looking for answers about himself. </w:t>
      </w:r>
    </w:p>
    <w:p w14:paraId="2AEED360" w14:textId="23AF2764" w:rsidR="00B7249B" w:rsidRDefault="00A34ADF" w:rsidP="00B7249B">
      <w:pPr>
        <w:pStyle w:val="ListParagraph"/>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 </w:t>
      </w:r>
    </w:p>
    <w:p w14:paraId="47892013" w14:textId="77777777" w:rsidR="004E291A" w:rsidRPr="004E291A" w:rsidRDefault="004E291A" w:rsidP="004E291A">
      <w:pPr>
        <w:pStyle w:val="ListParagraph"/>
        <w:numPr>
          <w:ilvl w:val="0"/>
          <w:numId w:val="5"/>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4E291A">
        <w:rPr>
          <w:rFonts w:ascii="Times New Roman" w:eastAsia="Times New Roman" w:hAnsi="Times New Roman" w:cs="Times New Roman"/>
          <w:b/>
          <w:bCs/>
          <w:color w:val="000000" w:themeColor="text1"/>
          <w:sz w:val="24"/>
          <w:szCs w:val="24"/>
        </w:rPr>
        <w:t xml:space="preserve">The spirit of his father comes to Hamlet at night and tells him the truth of unnatural murder </w:t>
      </w:r>
    </w:p>
    <w:p w14:paraId="2768DDDE" w14:textId="54CF735E" w:rsidR="00080CD4" w:rsidRPr="004E291A" w:rsidRDefault="004E291A" w:rsidP="004E291A">
      <w:pPr>
        <w:pStyle w:val="ListParagraph"/>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This section illustrates the famous soliloquy in the play by Hamlet. I believe that at this point, the author is expanding the reasons for which Hamlet is questioning his existence. When the spirit of Hamlet’s father came to visit him, he tells him about how his uncle, who is married to his mother, committed the murder. This section shows the beginning of Hamlet’s desire for revenge. In the play, the spirit of his father cannot rest if Hamlet has not revenged against his uncle (Harold, 2008). Apart from this, I believe that this section </w:t>
      </w:r>
      <w:r>
        <w:rPr>
          <w:rFonts w:ascii="Times New Roman" w:eastAsia="Times New Roman" w:hAnsi="Times New Roman" w:cs="Times New Roman"/>
          <w:bCs/>
          <w:color w:val="000000" w:themeColor="text1"/>
          <w:sz w:val="24"/>
          <w:szCs w:val="24"/>
        </w:rPr>
        <w:lastRenderedPageBreak/>
        <w:t xml:space="preserve">shows the misery that Hamlet is experiencing not only as a result of the death of his father, but also not being able to see his lover. </w:t>
      </w:r>
    </w:p>
    <w:p w14:paraId="49B3DD57" w14:textId="77777777" w:rsidR="00FE7D2A" w:rsidRPr="00FE7D2A" w:rsidRDefault="00FE7D2A" w:rsidP="00FE7D2A">
      <w:pPr>
        <w:pStyle w:val="ListParagraph"/>
        <w:numPr>
          <w:ilvl w:val="0"/>
          <w:numId w:val="5"/>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E7D2A">
        <w:rPr>
          <w:rFonts w:ascii="Times New Roman" w:eastAsia="Times New Roman" w:hAnsi="Times New Roman" w:cs="Times New Roman"/>
          <w:b/>
          <w:bCs/>
          <w:color w:val="000000" w:themeColor="text1"/>
          <w:sz w:val="24"/>
          <w:szCs w:val="24"/>
        </w:rPr>
        <w:t xml:space="preserve">Inner conflict happens in himself especially in deciding whether he will do a revenge or not </w:t>
      </w:r>
    </w:p>
    <w:p w14:paraId="69461A7C" w14:textId="413F3BD1" w:rsidR="00240A12" w:rsidRPr="00FE7D2A" w:rsidRDefault="00FE7D2A" w:rsidP="00FE7D2A">
      <w:pPr>
        <w:pStyle w:val="ListParagraph"/>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This section shows the miseries that Hamlet had to endure, and which revolved around whether he was supposed to get revenge or not. Issues such as those related to love, delay of justice, and the reign of the next king were on Hamlet’s mind. At some point, he makes a speech in which he convinces himself that there is a reason for staying alive. Apart from this, Hamlet has to consider the horrible life that others are living as a result of the death of his father. His mother was still mourning for losing his husband. His uncle had guilt as a result of killing his brother. Worst of all, his lover Ophelia had been forbidden from seeing him. He has to weigh all these factors before making a decision. </w:t>
      </w:r>
    </w:p>
    <w:p w14:paraId="1528C77F" w14:textId="77777777" w:rsidR="00FE7D2A" w:rsidRPr="00FE7D2A" w:rsidRDefault="00FE7D2A" w:rsidP="00FE7D2A">
      <w:pPr>
        <w:pStyle w:val="ListParagraph"/>
        <w:numPr>
          <w:ilvl w:val="0"/>
          <w:numId w:val="5"/>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E7D2A">
        <w:rPr>
          <w:rFonts w:ascii="Times New Roman" w:eastAsia="Times New Roman" w:hAnsi="Times New Roman" w:cs="Times New Roman"/>
          <w:b/>
          <w:bCs/>
          <w:color w:val="000000" w:themeColor="text1"/>
          <w:sz w:val="24"/>
          <w:szCs w:val="24"/>
        </w:rPr>
        <w:t xml:space="preserve">Otherwise, some external conflicts are also found in the play of Hamlet </w:t>
      </w:r>
    </w:p>
    <w:p w14:paraId="78299A08" w14:textId="3B95A35C" w:rsidR="005720F1" w:rsidRPr="00FE7D2A" w:rsidRDefault="00460130" w:rsidP="00FE7D2A">
      <w:pPr>
        <w:pStyle w:val="ListParagraph"/>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I believe that this section portrays the external conflicts that individuals undergo from time to time in the real world. For example, one can understand Shakespeare’s feelings from the way he portrays emotions on Hamlet. This section shows why Hamlet has still remained a classic. The character of Hamlet does not only represent Shakespeare but everyone in different circumstances of life.  Just like Hamlet, people can question everything about their lives. This section depicts different forms of external forces that individuals can experience including hate, love, grief, betrayal, and depression among others. Apart from this, it portrays how the desire for revenge can torment the lives of individuals. A biblical perspective can also be derived from this section as it contributes a lot to the lives of individuals. </w:t>
      </w:r>
    </w:p>
    <w:p w14:paraId="2A588FCC" w14:textId="77777777" w:rsidR="00460130" w:rsidRPr="00460130" w:rsidRDefault="00460130" w:rsidP="00460130">
      <w:pPr>
        <w:pStyle w:val="ListParagraph"/>
        <w:numPr>
          <w:ilvl w:val="0"/>
          <w:numId w:val="5"/>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460130">
        <w:rPr>
          <w:rFonts w:ascii="Times New Roman" w:eastAsia="Times New Roman" w:hAnsi="Times New Roman" w:cs="Times New Roman"/>
          <w:b/>
          <w:bCs/>
          <w:color w:val="000000" w:themeColor="text1"/>
          <w:sz w:val="24"/>
          <w:szCs w:val="24"/>
        </w:rPr>
        <w:lastRenderedPageBreak/>
        <w:t xml:space="preserve">Hamlet has an idea to invite a group of play performing a scene like a real murder of his father in the orchard in front of Claudius and his mother </w:t>
      </w:r>
    </w:p>
    <w:p w14:paraId="2E19EF14" w14:textId="3EF27736" w:rsidR="00D2707C" w:rsidRPr="00460130" w:rsidRDefault="00460130" w:rsidP="00460130">
      <w:pPr>
        <w:pStyle w:val="ListParagraph"/>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In this section</w:t>
      </w:r>
      <w:r w:rsidR="00D2707C" w:rsidRPr="00460130">
        <w:rPr>
          <w:rFonts w:ascii="Times New Roman" w:eastAsia="Times New Roman" w:hAnsi="Times New Roman" w:cs="Times New Roman"/>
          <w:bCs/>
          <w:color w:val="000000" w:themeColor="text1"/>
          <w:sz w:val="24"/>
          <w:szCs w:val="24"/>
        </w:rPr>
        <w:t xml:space="preserve">, I believe that Hamlet has become aware of himself and is avoiding self-condemnation. I believe at this point Hamlet wanted to have a solid plan for revenging his father’s death. In the following lines, he thought about past stories in which criminals watched vivid events of actions they were engaged, until such a point that they broke down. It is at this point that he makes the decision to enact the death of his father before Claudius. While doing this, he was watching his uncle’s reactions to determine whether he was guilty or not. This was a wise decision from Hamlet, and it showed that after all, he had the skills and abilities to avenge his father. </w:t>
      </w:r>
    </w:p>
    <w:p w14:paraId="6C2868AD" w14:textId="77777777" w:rsidR="001E07AC" w:rsidRDefault="001E07AC"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6544B50C" w14:textId="77777777" w:rsidR="001E07AC" w:rsidRDefault="001E07AC"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17E28579" w14:textId="77777777" w:rsidR="001E07AC" w:rsidRDefault="001E07AC"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68272CF3" w14:textId="77777777" w:rsidR="001E07AC" w:rsidRDefault="001E07AC"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41F456BF" w14:textId="77777777" w:rsidR="001E07AC" w:rsidRDefault="001E07AC"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55B0A983" w14:textId="77777777" w:rsidR="001E07AC" w:rsidRDefault="001E07AC"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7306CAC6" w14:textId="77777777" w:rsidR="001E07AC" w:rsidRDefault="001E07AC"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513A6964" w14:textId="77777777" w:rsidR="00385C1B" w:rsidRDefault="00385C1B"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48EA0941" w14:textId="77777777" w:rsidR="00385C1B" w:rsidRDefault="00385C1B"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5571D9FB" w14:textId="77777777" w:rsidR="00385C1B" w:rsidRDefault="00385C1B"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0BC44415" w14:textId="77777777" w:rsidR="00385C1B" w:rsidRDefault="00385C1B"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0374A190" w14:textId="77777777" w:rsidR="00385C1B" w:rsidRDefault="00385C1B"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2C66D32D" w14:textId="77777777" w:rsidR="00385C1B" w:rsidRDefault="00385C1B"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669E0643" w14:textId="12DF10CB" w:rsidR="001E07AC" w:rsidRDefault="001E07AC" w:rsidP="001E07AC">
      <w:pPr>
        <w:shd w:val="clear" w:color="auto" w:fill="FFFFFF"/>
        <w:spacing w:after="0" w:line="480" w:lineRule="auto"/>
        <w:ind w:left="720"/>
        <w:jc w:val="center"/>
        <w:outlineLvl w:val="3"/>
        <w:rPr>
          <w:rFonts w:ascii="Times New Roman" w:eastAsia="Times New Roman" w:hAnsi="Times New Roman" w:cs="Times New Roman"/>
          <w:b/>
          <w:bCs/>
          <w:color w:val="000000" w:themeColor="text1"/>
          <w:sz w:val="24"/>
          <w:szCs w:val="24"/>
        </w:rPr>
      </w:pPr>
      <w:r w:rsidRPr="001E07AC">
        <w:rPr>
          <w:rFonts w:ascii="Times New Roman" w:eastAsia="Times New Roman" w:hAnsi="Times New Roman" w:cs="Times New Roman"/>
          <w:b/>
          <w:bCs/>
          <w:color w:val="000000" w:themeColor="text1"/>
          <w:sz w:val="24"/>
          <w:szCs w:val="24"/>
        </w:rPr>
        <w:lastRenderedPageBreak/>
        <w:t>References</w:t>
      </w:r>
    </w:p>
    <w:p w14:paraId="67BB775D" w14:textId="77777777" w:rsidR="00385C1B" w:rsidRDefault="00385C1B" w:rsidP="001E07AC">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Bahri, S., Dewi, N. R., &amp; dan Seni, F. B. (n. d.). The conflicts in Shakespeare’s drama Hamlet. </w:t>
      </w:r>
    </w:p>
    <w:p w14:paraId="7FC03238" w14:textId="57B9547D" w:rsidR="00385C1B" w:rsidRDefault="00385C1B" w:rsidP="00385C1B">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r w:rsidRPr="00385C1B">
        <w:rPr>
          <w:rFonts w:ascii="Times New Roman" w:eastAsia="Times New Roman" w:hAnsi="Times New Roman" w:cs="Times New Roman"/>
          <w:bCs/>
          <w:color w:val="000000" w:themeColor="text1"/>
          <w:sz w:val="24"/>
          <w:szCs w:val="24"/>
        </w:rPr>
        <w:t>h</w:t>
      </w:r>
      <w:hyperlink r:id="rId7" w:history="1">
        <w:r w:rsidRPr="00385C1B">
          <w:rPr>
            <w:rStyle w:val="Hyperlink"/>
            <w:rFonts w:ascii="Times New Roman" w:eastAsia="Times New Roman" w:hAnsi="Times New Roman" w:cs="Times New Roman"/>
            <w:bCs/>
            <w:color w:val="000000" w:themeColor="text1"/>
            <w:sz w:val="24"/>
            <w:szCs w:val="24"/>
            <w:u w:val="none"/>
          </w:rPr>
          <w:t>ttps://media.neliti.com/media/publications/76534-EN-the-conflicts-in-shakespeares-d</w:t>
        </w:r>
      </w:hyperlink>
      <w:r w:rsidRPr="00385C1B">
        <w:rPr>
          <w:rFonts w:ascii="Times New Roman" w:eastAsia="Times New Roman" w:hAnsi="Times New Roman" w:cs="Times New Roman"/>
          <w:bCs/>
          <w:color w:val="000000" w:themeColor="text1"/>
          <w:sz w:val="24"/>
          <w:szCs w:val="24"/>
        </w:rPr>
        <w:t xml:space="preserve">rama-haml.pdf </w:t>
      </w:r>
    </w:p>
    <w:p w14:paraId="129400C2" w14:textId="3AFF6794" w:rsidR="001E07AC" w:rsidRDefault="001E07AC" w:rsidP="001E07AC">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Harold, B. (2008). Key passages in Hamlet. </w:t>
      </w:r>
    </w:p>
    <w:p w14:paraId="217CA06D" w14:textId="5C59F626" w:rsidR="001E07AC" w:rsidRPr="001E07AC" w:rsidRDefault="001E07AC" w:rsidP="001E07A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r w:rsidRPr="001E07AC">
        <w:rPr>
          <w:rFonts w:ascii="Times New Roman" w:eastAsia="Times New Roman" w:hAnsi="Times New Roman" w:cs="Times New Roman"/>
          <w:bCs/>
          <w:color w:val="000000" w:themeColor="text1"/>
          <w:sz w:val="24"/>
          <w:szCs w:val="24"/>
        </w:rPr>
        <w:t>h</w:t>
      </w:r>
      <w:hyperlink r:id="rId8" w:history="1">
        <w:r w:rsidRPr="001E07AC">
          <w:rPr>
            <w:rStyle w:val="Hyperlink"/>
            <w:rFonts w:ascii="Times New Roman" w:eastAsia="Times New Roman" w:hAnsi="Times New Roman" w:cs="Times New Roman"/>
            <w:bCs/>
            <w:color w:val="000000" w:themeColor="text1"/>
            <w:sz w:val="24"/>
            <w:szCs w:val="24"/>
            <w:u w:val="none"/>
          </w:rPr>
          <w:t>ttps://cpb-ap-s</w:t>
        </w:r>
      </w:hyperlink>
      <w:r w:rsidRPr="001E07AC">
        <w:rPr>
          <w:rFonts w:ascii="Times New Roman" w:eastAsia="Times New Roman" w:hAnsi="Times New Roman" w:cs="Times New Roman"/>
          <w:bCs/>
          <w:color w:val="000000" w:themeColor="text1"/>
          <w:sz w:val="24"/>
          <w:szCs w:val="24"/>
        </w:rPr>
        <w:t>e2.wpmucdn.co</w:t>
      </w:r>
      <w:bookmarkStart w:id="0" w:name="_GoBack"/>
      <w:bookmarkEnd w:id="0"/>
      <w:r w:rsidRPr="001E07AC">
        <w:rPr>
          <w:rFonts w:ascii="Times New Roman" w:eastAsia="Times New Roman" w:hAnsi="Times New Roman" w:cs="Times New Roman"/>
          <w:bCs/>
          <w:color w:val="000000" w:themeColor="text1"/>
          <w:sz w:val="24"/>
          <w:szCs w:val="24"/>
        </w:rPr>
        <w:t>m/learn.stleonards.vic.edu.au/dist/7/89/files/2013/11/PASSAGES.pdf</w:t>
      </w:r>
    </w:p>
    <w:sectPr w:rsidR="001E07AC" w:rsidRPr="001E07AC" w:rsidSect="00582D4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D25E63" w14:textId="77777777" w:rsidR="00817F09" w:rsidRDefault="00817F09">
      <w:pPr>
        <w:spacing w:after="0" w:line="240" w:lineRule="auto"/>
      </w:pPr>
      <w:r>
        <w:separator/>
      </w:r>
    </w:p>
  </w:endnote>
  <w:endnote w:type="continuationSeparator" w:id="0">
    <w:p w14:paraId="77B5D757" w14:textId="77777777" w:rsidR="00817F09" w:rsidRDefault="00817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F2E093" w14:textId="77777777" w:rsidR="00817F09" w:rsidRDefault="00817F09">
      <w:pPr>
        <w:spacing w:after="0" w:line="240" w:lineRule="auto"/>
      </w:pPr>
      <w:r>
        <w:separator/>
      </w:r>
    </w:p>
  </w:footnote>
  <w:footnote w:type="continuationSeparator" w:id="0">
    <w:p w14:paraId="33EBF12E" w14:textId="77777777" w:rsidR="00817F09" w:rsidRDefault="00817F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78867"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385C1B">
          <w:rPr>
            <w:rFonts w:ascii="Times New Roman" w:hAnsi="Times New Roman" w:cs="Times New Roman"/>
            <w:noProof/>
            <w:sz w:val="24"/>
            <w:szCs w:val="24"/>
          </w:rPr>
          <w:t>6</w:t>
        </w:r>
        <w:r w:rsidRPr="00582D4C">
          <w:rPr>
            <w:rFonts w:ascii="Times New Roman" w:hAnsi="Times New Roman" w:cs="Times New Roman"/>
            <w:sz w:val="24"/>
            <w:szCs w:val="24"/>
          </w:rPr>
          <w:fldChar w:fldCharType="end"/>
        </w:r>
      </w:sdtContent>
    </w:sdt>
  </w:p>
  <w:p w14:paraId="3978A079" w14:textId="77777777" w:rsidR="00EF6258" w:rsidRPr="00582D4C" w:rsidRDefault="00EF62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6CC30"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460130">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14:paraId="0EA41479" w14:textId="77777777" w:rsidR="00EF6258" w:rsidRPr="00582D4C" w:rsidRDefault="00EF625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54CE1"/>
    <w:multiLevelType w:val="hybridMultilevel"/>
    <w:tmpl w:val="175EC6DC"/>
    <w:lvl w:ilvl="0" w:tplc="36D020BC">
      <w:start w:val="1"/>
      <w:numFmt w:val="bullet"/>
      <w:lvlText w:val=""/>
      <w:lvlJc w:val="left"/>
      <w:pPr>
        <w:ind w:left="720" w:hanging="360"/>
      </w:pPr>
      <w:rPr>
        <w:rFonts w:ascii="Wingdings" w:hAnsi="Wingdings" w:hint="default"/>
      </w:rPr>
    </w:lvl>
    <w:lvl w:ilvl="1" w:tplc="2724017E" w:tentative="1">
      <w:start w:val="1"/>
      <w:numFmt w:val="bullet"/>
      <w:lvlText w:val="o"/>
      <w:lvlJc w:val="left"/>
      <w:pPr>
        <w:ind w:left="1440" w:hanging="360"/>
      </w:pPr>
      <w:rPr>
        <w:rFonts w:ascii="Courier New" w:hAnsi="Courier New" w:cs="Courier New" w:hint="default"/>
      </w:rPr>
    </w:lvl>
    <w:lvl w:ilvl="2" w:tplc="821C1042" w:tentative="1">
      <w:start w:val="1"/>
      <w:numFmt w:val="bullet"/>
      <w:lvlText w:val=""/>
      <w:lvlJc w:val="left"/>
      <w:pPr>
        <w:ind w:left="2160" w:hanging="360"/>
      </w:pPr>
      <w:rPr>
        <w:rFonts w:ascii="Wingdings" w:hAnsi="Wingdings" w:hint="default"/>
      </w:rPr>
    </w:lvl>
    <w:lvl w:ilvl="3" w:tplc="014C05EC" w:tentative="1">
      <w:start w:val="1"/>
      <w:numFmt w:val="bullet"/>
      <w:lvlText w:val=""/>
      <w:lvlJc w:val="left"/>
      <w:pPr>
        <w:ind w:left="2880" w:hanging="360"/>
      </w:pPr>
      <w:rPr>
        <w:rFonts w:ascii="Symbol" w:hAnsi="Symbol" w:hint="default"/>
      </w:rPr>
    </w:lvl>
    <w:lvl w:ilvl="4" w:tplc="770EF8A8" w:tentative="1">
      <w:start w:val="1"/>
      <w:numFmt w:val="bullet"/>
      <w:lvlText w:val="o"/>
      <w:lvlJc w:val="left"/>
      <w:pPr>
        <w:ind w:left="3600" w:hanging="360"/>
      </w:pPr>
      <w:rPr>
        <w:rFonts w:ascii="Courier New" w:hAnsi="Courier New" w:cs="Courier New" w:hint="default"/>
      </w:rPr>
    </w:lvl>
    <w:lvl w:ilvl="5" w:tplc="F03E071C" w:tentative="1">
      <w:start w:val="1"/>
      <w:numFmt w:val="bullet"/>
      <w:lvlText w:val=""/>
      <w:lvlJc w:val="left"/>
      <w:pPr>
        <w:ind w:left="4320" w:hanging="360"/>
      </w:pPr>
      <w:rPr>
        <w:rFonts w:ascii="Wingdings" w:hAnsi="Wingdings" w:hint="default"/>
      </w:rPr>
    </w:lvl>
    <w:lvl w:ilvl="6" w:tplc="3FD2C12E" w:tentative="1">
      <w:start w:val="1"/>
      <w:numFmt w:val="bullet"/>
      <w:lvlText w:val=""/>
      <w:lvlJc w:val="left"/>
      <w:pPr>
        <w:ind w:left="5040" w:hanging="360"/>
      </w:pPr>
      <w:rPr>
        <w:rFonts w:ascii="Symbol" w:hAnsi="Symbol" w:hint="default"/>
      </w:rPr>
    </w:lvl>
    <w:lvl w:ilvl="7" w:tplc="969A2380" w:tentative="1">
      <w:start w:val="1"/>
      <w:numFmt w:val="bullet"/>
      <w:lvlText w:val="o"/>
      <w:lvlJc w:val="left"/>
      <w:pPr>
        <w:ind w:left="5760" w:hanging="360"/>
      </w:pPr>
      <w:rPr>
        <w:rFonts w:ascii="Courier New" w:hAnsi="Courier New" w:cs="Courier New" w:hint="default"/>
      </w:rPr>
    </w:lvl>
    <w:lvl w:ilvl="8" w:tplc="594E8FB6" w:tentative="1">
      <w:start w:val="1"/>
      <w:numFmt w:val="bullet"/>
      <w:lvlText w:val=""/>
      <w:lvlJc w:val="left"/>
      <w:pPr>
        <w:ind w:left="6480" w:hanging="360"/>
      </w:pPr>
      <w:rPr>
        <w:rFonts w:ascii="Wingdings" w:hAnsi="Wingdings" w:hint="default"/>
      </w:rPr>
    </w:lvl>
  </w:abstractNum>
  <w:abstractNum w:abstractNumId="1" w15:restartNumberingAfterBreak="0">
    <w:nsid w:val="53163248"/>
    <w:multiLevelType w:val="hybridMultilevel"/>
    <w:tmpl w:val="533C8092"/>
    <w:lvl w:ilvl="0" w:tplc="97A64E6A">
      <w:start w:val="1"/>
      <w:numFmt w:val="lowerRoman"/>
      <w:lvlText w:val="%1."/>
      <w:lvlJc w:val="right"/>
      <w:pPr>
        <w:ind w:left="720" w:hanging="360"/>
      </w:pPr>
    </w:lvl>
    <w:lvl w:ilvl="1" w:tplc="90CA3E26" w:tentative="1">
      <w:start w:val="1"/>
      <w:numFmt w:val="lowerLetter"/>
      <w:lvlText w:val="%2."/>
      <w:lvlJc w:val="left"/>
      <w:pPr>
        <w:ind w:left="1440" w:hanging="360"/>
      </w:pPr>
    </w:lvl>
    <w:lvl w:ilvl="2" w:tplc="9866E514" w:tentative="1">
      <w:start w:val="1"/>
      <w:numFmt w:val="lowerRoman"/>
      <w:lvlText w:val="%3."/>
      <w:lvlJc w:val="right"/>
      <w:pPr>
        <w:ind w:left="2160" w:hanging="180"/>
      </w:pPr>
    </w:lvl>
    <w:lvl w:ilvl="3" w:tplc="D11803AA" w:tentative="1">
      <w:start w:val="1"/>
      <w:numFmt w:val="decimal"/>
      <w:lvlText w:val="%4."/>
      <w:lvlJc w:val="left"/>
      <w:pPr>
        <w:ind w:left="2880" w:hanging="360"/>
      </w:pPr>
    </w:lvl>
    <w:lvl w:ilvl="4" w:tplc="E774ECD8" w:tentative="1">
      <w:start w:val="1"/>
      <w:numFmt w:val="lowerLetter"/>
      <w:lvlText w:val="%5."/>
      <w:lvlJc w:val="left"/>
      <w:pPr>
        <w:ind w:left="3600" w:hanging="360"/>
      </w:pPr>
    </w:lvl>
    <w:lvl w:ilvl="5" w:tplc="D7927632" w:tentative="1">
      <w:start w:val="1"/>
      <w:numFmt w:val="lowerRoman"/>
      <w:lvlText w:val="%6."/>
      <w:lvlJc w:val="right"/>
      <w:pPr>
        <w:ind w:left="4320" w:hanging="180"/>
      </w:pPr>
    </w:lvl>
    <w:lvl w:ilvl="6" w:tplc="C2D4F1CE" w:tentative="1">
      <w:start w:val="1"/>
      <w:numFmt w:val="decimal"/>
      <w:lvlText w:val="%7."/>
      <w:lvlJc w:val="left"/>
      <w:pPr>
        <w:ind w:left="5040" w:hanging="360"/>
      </w:pPr>
    </w:lvl>
    <w:lvl w:ilvl="7" w:tplc="29CCFD7A" w:tentative="1">
      <w:start w:val="1"/>
      <w:numFmt w:val="lowerLetter"/>
      <w:lvlText w:val="%8."/>
      <w:lvlJc w:val="left"/>
      <w:pPr>
        <w:ind w:left="5760" w:hanging="360"/>
      </w:pPr>
    </w:lvl>
    <w:lvl w:ilvl="8" w:tplc="C73AAB82" w:tentative="1">
      <w:start w:val="1"/>
      <w:numFmt w:val="lowerRoman"/>
      <w:lvlText w:val="%9."/>
      <w:lvlJc w:val="right"/>
      <w:pPr>
        <w:ind w:left="6480" w:hanging="180"/>
      </w:pPr>
    </w:lvl>
  </w:abstractNum>
  <w:abstractNum w:abstractNumId="2" w15:restartNumberingAfterBreak="0">
    <w:nsid w:val="5AD27C41"/>
    <w:multiLevelType w:val="hybridMultilevel"/>
    <w:tmpl w:val="1822314E"/>
    <w:lvl w:ilvl="0" w:tplc="FF5E7AE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337AAA"/>
    <w:multiLevelType w:val="hybridMultilevel"/>
    <w:tmpl w:val="356CF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FB8"/>
    <w:rsid w:val="00005D97"/>
    <w:rsid w:val="0000720B"/>
    <w:rsid w:val="000147A5"/>
    <w:rsid w:val="00016E1C"/>
    <w:rsid w:val="000207E7"/>
    <w:rsid w:val="00021D0B"/>
    <w:rsid w:val="00025E16"/>
    <w:rsid w:val="000327D4"/>
    <w:rsid w:val="000333CC"/>
    <w:rsid w:val="00036421"/>
    <w:rsid w:val="00036CD2"/>
    <w:rsid w:val="00042F28"/>
    <w:rsid w:val="00043DE1"/>
    <w:rsid w:val="0005359B"/>
    <w:rsid w:val="0005745F"/>
    <w:rsid w:val="00065829"/>
    <w:rsid w:val="00067B70"/>
    <w:rsid w:val="00071C0A"/>
    <w:rsid w:val="00071EC4"/>
    <w:rsid w:val="00080CD4"/>
    <w:rsid w:val="00081D1E"/>
    <w:rsid w:val="00087140"/>
    <w:rsid w:val="00090C33"/>
    <w:rsid w:val="00093ED1"/>
    <w:rsid w:val="00094CE4"/>
    <w:rsid w:val="000A3212"/>
    <w:rsid w:val="000A3637"/>
    <w:rsid w:val="000B57BE"/>
    <w:rsid w:val="000C24C1"/>
    <w:rsid w:val="000C7E7A"/>
    <w:rsid w:val="000C7FA7"/>
    <w:rsid w:val="000E36C4"/>
    <w:rsid w:val="000E38C4"/>
    <w:rsid w:val="000E4CD5"/>
    <w:rsid w:val="000E5AA5"/>
    <w:rsid w:val="000F0C7E"/>
    <w:rsid w:val="000F3FEF"/>
    <w:rsid w:val="00101327"/>
    <w:rsid w:val="00105EB1"/>
    <w:rsid w:val="0011318A"/>
    <w:rsid w:val="00116B05"/>
    <w:rsid w:val="00117782"/>
    <w:rsid w:val="00123320"/>
    <w:rsid w:val="001354A0"/>
    <w:rsid w:val="001418F7"/>
    <w:rsid w:val="00141E30"/>
    <w:rsid w:val="00146589"/>
    <w:rsid w:val="00163941"/>
    <w:rsid w:val="00165129"/>
    <w:rsid w:val="0016524D"/>
    <w:rsid w:val="00165DD8"/>
    <w:rsid w:val="00167B97"/>
    <w:rsid w:val="00167B9D"/>
    <w:rsid w:val="0017531A"/>
    <w:rsid w:val="00181D0F"/>
    <w:rsid w:val="001822BB"/>
    <w:rsid w:val="001A0E54"/>
    <w:rsid w:val="001B0C91"/>
    <w:rsid w:val="001B171B"/>
    <w:rsid w:val="001B7815"/>
    <w:rsid w:val="001C344A"/>
    <w:rsid w:val="001C4D97"/>
    <w:rsid w:val="001C4E7B"/>
    <w:rsid w:val="001D0818"/>
    <w:rsid w:val="001D291B"/>
    <w:rsid w:val="001E07AC"/>
    <w:rsid w:val="001E3EC7"/>
    <w:rsid w:val="001F2E49"/>
    <w:rsid w:val="001F35D6"/>
    <w:rsid w:val="001F4091"/>
    <w:rsid w:val="001F6F5B"/>
    <w:rsid w:val="002025BE"/>
    <w:rsid w:val="0020583F"/>
    <w:rsid w:val="00207DE8"/>
    <w:rsid w:val="00210E32"/>
    <w:rsid w:val="00213897"/>
    <w:rsid w:val="00224F08"/>
    <w:rsid w:val="00225E97"/>
    <w:rsid w:val="00240A12"/>
    <w:rsid w:val="00243F1A"/>
    <w:rsid w:val="002456FD"/>
    <w:rsid w:val="00247C80"/>
    <w:rsid w:val="00250DC8"/>
    <w:rsid w:val="002546FF"/>
    <w:rsid w:val="00262E0D"/>
    <w:rsid w:val="00263036"/>
    <w:rsid w:val="0027081A"/>
    <w:rsid w:val="00271569"/>
    <w:rsid w:val="002715BF"/>
    <w:rsid w:val="0027646A"/>
    <w:rsid w:val="00283F8A"/>
    <w:rsid w:val="00291606"/>
    <w:rsid w:val="00294AC5"/>
    <w:rsid w:val="002A1258"/>
    <w:rsid w:val="002A484E"/>
    <w:rsid w:val="002B295D"/>
    <w:rsid w:val="002B380A"/>
    <w:rsid w:val="002B72FB"/>
    <w:rsid w:val="002C2CC6"/>
    <w:rsid w:val="002C7D28"/>
    <w:rsid w:val="002D0440"/>
    <w:rsid w:val="002D3C6C"/>
    <w:rsid w:val="002D42D3"/>
    <w:rsid w:val="002E0FC6"/>
    <w:rsid w:val="002F073E"/>
    <w:rsid w:val="002F0DEE"/>
    <w:rsid w:val="002F2B7C"/>
    <w:rsid w:val="002F5AE2"/>
    <w:rsid w:val="0030220A"/>
    <w:rsid w:val="00303254"/>
    <w:rsid w:val="00306428"/>
    <w:rsid w:val="00317649"/>
    <w:rsid w:val="003210B4"/>
    <w:rsid w:val="003230DF"/>
    <w:rsid w:val="003359D4"/>
    <w:rsid w:val="003438CD"/>
    <w:rsid w:val="00345595"/>
    <w:rsid w:val="00345A2B"/>
    <w:rsid w:val="0034778E"/>
    <w:rsid w:val="00351562"/>
    <w:rsid w:val="00353CC9"/>
    <w:rsid w:val="003565AA"/>
    <w:rsid w:val="00357AA9"/>
    <w:rsid w:val="00362133"/>
    <w:rsid w:val="003642EE"/>
    <w:rsid w:val="003653A6"/>
    <w:rsid w:val="00366E88"/>
    <w:rsid w:val="00371A81"/>
    <w:rsid w:val="00371B7B"/>
    <w:rsid w:val="00380670"/>
    <w:rsid w:val="00385005"/>
    <w:rsid w:val="00385C1B"/>
    <w:rsid w:val="00392F35"/>
    <w:rsid w:val="003A2BD3"/>
    <w:rsid w:val="003A4DB5"/>
    <w:rsid w:val="003B03B4"/>
    <w:rsid w:val="003B750A"/>
    <w:rsid w:val="003C3EA2"/>
    <w:rsid w:val="003D1720"/>
    <w:rsid w:val="003E07E5"/>
    <w:rsid w:val="003F077D"/>
    <w:rsid w:val="003F1C8B"/>
    <w:rsid w:val="003F1F3A"/>
    <w:rsid w:val="003F3AFA"/>
    <w:rsid w:val="003F5DEF"/>
    <w:rsid w:val="003F60F1"/>
    <w:rsid w:val="003F695E"/>
    <w:rsid w:val="00400B2E"/>
    <w:rsid w:val="0040126F"/>
    <w:rsid w:val="00406BCC"/>
    <w:rsid w:val="004248B3"/>
    <w:rsid w:val="00426D5E"/>
    <w:rsid w:val="00437142"/>
    <w:rsid w:val="004427A3"/>
    <w:rsid w:val="004431E2"/>
    <w:rsid w:val="00444921"/>
    <w:rsid w:val="0045217E"/>
    <w:rsid w:val="004532F6"/>
    <w:rsid w:val="00460130"/>
    <w:rsid w:val="004647ED"/>
    <w:rsid w:val="0046584E"/>
    <w:rsid w:val="0048005D"/>
    <w:rsid w:val="004826E0"/>
    <w:rsid w:val="004854B4"/>
    <w:rsid w:val="00490AB7"/>
    <w:rsid w:val="004A0B82"/>
    <w:rsid w:val="004A1DBA"/>
    <w:rsid w:val="004A6D85"/>
    <w:rsid w:val="004B4E15"/>
    <w:rsid w:val="004C07F4"/>
    <w:rsid w:val="004C191F"/>
    <w:rsid w:val="004C2A4B"/>
    <w:rsid w:val="004C53F3"/>
    <w:rsid w:val="004D0ADA"/>
    <w:rsid w:val="004D34DB"/>
    <w:rsid w:val="004D35FF"/>
    <w:rsid w:val="004E1FDA"/>
    <w:rsid w:val="004E2296"/>
    <w:rsid w:val="004E291A"/>
    <w:rsid w:val="004E41A6"/>
    <w:rsid w:val="004F234D"/>
    <w:rsid w:val="004F2380"/>
    <w:rsid w:val="004F6E1D"/>
    <w:rsid w:val="005046E6"/>
    <w:rsid w:val="00522741"/>
    <w:rsid w:val="00527BCF"/>
    <w:rsid w:val="005318DA"/>
    <w:rsid w:val="0054062B"/>
    <w:rsid w:val="00546DC2"/>
    <w:rsid w:val="0054740B"/>
    <w:rsid w:val="005510CA"/>
    <w:rsid w:val="005524B4"/>
    <w:rsid w:val="005720F1"/>
    <w:rsid w:val="00573977"/>
    <w:rsid w:val="00573DF1"/>
    <w:rsid w:val="00577099"/>
    <w:rsid w:val="00582D4C"/>
    <w:rsid w:val="00595DE6"/>
    <w:rsid w:val="005A0398"/>
    <w:rsid w:val="005A0FB8"/>
    <w:rsid w:val="005A3507"/>
    <w:rsid w:val="005A5115"/>
    <w:rsid w:val="005B05F4"/>
    <w:rsid w:val="005B2292"/>
    <w:rsid w:val="005B6B5D"/>
    <w:rsid w:val="005C3AC8"/>
    <w:rsid w:val="005D307F"/>
    <w:rsid w:val="005D4355"/>
    <w:rsid w:val="005D4569"/>
    <w:rsid w:val="005E02CC"/>
    <w:rsid w:val="005E1ABD"/>
    <w:rsid w:val="005E3A1D"/>
    <w:rsid w:val="005E40C5"/>
    <w:rsid w:val="005F5D2D"/>
    <w:rsid w:val="005F7F0C"/>
    <w:rsid w:val="00600E7C"/>
    <w:rsid w:val="0060320D"/>
    <w:rsid w:val="0060447B"/>
    <w:rsid w:val="00607629"/>
    <w:rsid w:val="00611C6A"/>
    <w:rsid w:val="00616961"/>
    <w:rsid w:val="00620874"/>
    <w:rsid w:val="0062434E"/>
    <w:rsid w:val="006254F4"/>
    <w:rsid w:val="00627FFE"/>
    <w:rsid w:val="006337FA"/>
    <w:rsid w:val="00633CE1"/>
    <w:rsid w:val="00637B7D"/>
    <w:rsid w:val="00643E17"/>
    <w:rsid w:val="00644AC1"/>
    <w:rsid w:val="00645DB8"/>
    <w:rsid w:val="006549A8"/>
    <w:rsid w:val="00664262"/>
    <w:rsid w:val="006670C6"/>
    <w:rsid w:val="00671A15"/>
    <w:rsid w:val="0068256F"/>
    <w:rsid w:val="00685092"/>
    <w:rsid w:val="00687984"/>
    <w:rsid w:val="006943E1"/>
    <w:rsid w:val="00694826"/>
    <w:rsid w:val="00694A31"/>
    <w:rsid w:val="006A2324"/>
    <w:rsid w:val="006A2965"/>
    <w:rsid w:val="006B1399"/>
    <w:rsid w:val="006B1E41"/>
    <w:rsid w:val="006C049F"/>
    <w:rsid w:val="006C2000"/>
    <w:rsid w:val="006C2290"/>
    <w:rsid w:val="006E1634"/>
    <w:rsid w:val="006E2047"/>
    <w:rsid w:val="006E2951"/>
    <w:rsid w:val="006F094D"/>
    <w:rsid w:val="006F5623"/>
    <w:rsid w:val="006F56ED"/>
    <w:rsid w:val="00704189"/>
    <w:rsid w:val="0070714F"/>
    <w:rsid w:val="00713D7A"/>
    <w:rsid w:val="007140FE"/>
    <w:rsid w:val="00717028"/>
    <w:rsid w:val="00731210"/>
    <w:rsid w:val="00732F83"/>
    <w:rsid w:val="0073409D"/>
    <w:rsid w:val="00735A61"/>
    <w:rsid w:val="00741640"/>
    <w:rsid w:val="00743ADC"/>
    <w:rsid w:val="00756AB7"/>
    <w:rsid w:val="00757701"/>
    <w:rsid w:val="00762BD7"/>
    <w:rsid w:val="0077168F"/>
    <w:rsid w:val="0077310A"/>
    <w:rsid w:val="00777F1C"/>
    <w:rsid w:val="007830CA"/>
    <w:rsid w:val="007A1A1B"/>
    <w:rsid w:val="007C0B28"/>
    <w:rsid w:val="007C365C"/>
    <w:rsid w:val="007D1278"/>
    <w:rsid w:val="007D5E7B"/>
    <w:rsid w:val="007D67BB"/>
    <w:rsid w:val="007D6FC5"/>
    <w:rsid w:val="007D75F1"/>
    <w:rsid w:val="007E4F3A"/>
    <w:rsid w:val="007E6551"/>
    <w:rsid w:val="007F1054"/>
    <w:rsid w:val="007F1451"/>
    <w:rsid w:val="007F242B"/>
    <w:rsid w:val="007F6C7D"/>
    <w:rsid w:val="00800A98"/>
    <w:rsid w:val="00803EF2"/>
    <w:rsid w:val="00804FFC"/>
    <w:rsid w:val="00806FC9"/>
    <w:rsid w:val="00807B21"/>
    <w:rsid w:val="00812B9C"/>
    <w:rsid w:val="00817F09"/>
    <w:rsid w:val="00820972"/>
    <w:rsid w:val="00825321"/>
    <w:rsid w:val="00826BA5"/>
    <w:rsid w:val="0084432B"/>
    <w:rsid w:val="0084521F"/>
    <w:rsid w:val="00845997"/>
    <w:rsid w:val="00845E30"/>
    <w:rsid w:val="00853CFA"/>
    <w:rsid w:val="0087045D"/>
    <w:rsid w:val="00870DB0"/>
    <w:rsid w:val="00877B2D"/>
    <w:rsid w:val="00884AA9"/>
    <w:rsid w:val="00890EEB"/>
    <w:rsid w:val="008970F0"/>
    <w:rsid w:val="008B0F7F"/>
    <w:rsid w:val="008B373A"/>
    <w:rsid w:val="008C7D69"/>
    <w:rsid w:val="008D2F10"/>
    <w:rsid w:val="008D5A73"/>
    <w:rsid w:val="008E01B1"/>
    <w:rsid w:val="008E0303"/>
    <w:rsid w:val="008F08B1"/>
    <w:rsid w:val="008F4C7C"/>
    <w:rsid w:val="008F5037"/>
    <w:rsid w:val="008F50A3"/>
    <w:rsid w:val="008F6D1A"/>
    <w:rsid w:val="00904DC9"/>
    <w:rsid w:val="0091111F"/>
    <w:rsid w:val="009122F2"/>
    <w:rsid w:val="00920B44"/>
    <w:rsid w:val="00922014"/>
    <w:rsid w:val="00925EB4"/>
    <w:rsid w:val="00927B0B"/>
    <w:rsid w:val="00932475"/>
    <w:rsid w:val="009350B6"/>
    <w:rsid w:val="00935B0E"/>
    <w:rsid w:val="00936360"/>
    <w:rsid w:val="00946DD0"/>
    <w:rsid w:val="0094728A"/>
    <w:rsid w:val="00947F2B"/>
    <w:rsid w:val="00953FB0"/>
    <w:rsid w:val="00956D66"/>
    <w:rsid w:val="00964F14"/>
    <w:rsid w:val="0098042E"/>
    <w:rsid w:val="00983138"/>
    <w:rsid w:val="0098799F"/>
    <w:rsid w:val="009A21E6"/>
    <w:rsid w:val="009A2307"/>
    <w:rsid w:val="009A3F28"/>
    <w:rsid w:val="009A40E4"/>
    <w:rsid w:val="009A771D"/>
    <w:rsid w:val="009B5349"/>
    <w:rsid w:val="009C6C39"/>
    <w:rsid w:val="009C78F6"/>
    <w:rsid w:val="009D16A6"/>
    <w:rsid w:val="009D3E9F"/>
    <w:rsid w:val="009D4AE6"/>
    <w:rsid w:val="009D651D"/>
    <w:rsid w:val="009E0233"/>
    <w:rsid w:val="009E7334"/>
    <w:rsid w:val="009F10B9"/>
    <w:rsid w:val="009F2E93"/>
    <w:rsid w:val="009F51DC"/>
    <w:rsid w:val="009F7001"/>
    <w:rsid w:val="00A048D8"/>
    <w:rsid w:val="00A13007"/>
    <w:rsid w:val="00A22BB6"/>
    <w:rsid w:val="00A24A6F"/>
    <w:rsid w:val="00A273A4"/>
    <w:rsid w:val="00A31E7B"/>
    <w:rsid w:val="00A34ADF"/>
    <w:rsid w:val="00A350E9"/>
    <w:rsid w:val="00A43F03"/>
    <w:rsid w:val="00A55774"/>
    <w:rsid w:val="00A57AFC"/>
    <w:rsid w:val="00A61464"/>
    <w:rsid w:val="00A62AB2"/>
    <w:rsid w:val="00A70A43"/>
    <w:rsid w:val="00A710FA"/>
    <w:rsid w:val="00A77E3D"/>
    <w:rsid w:val="00A80B6D"/>
    <w:rsid w:val="00A8140C"/>
    <w:rsid w:val="00A821FE"/>
    <w:rsid w:val="00A923E7"/>
    <w:rsid w:val="00A9532F"/>
    <w:rsid w:val="00A97DCF"/>
    <w:rsid w:val="00AA14FE"/>
    <w:rsid w:val="00AA6162"/>
    <w:rsid w:val="00AB14B0"/>
    <w:rsid w:val="00AB3E12"/>
    <w:rsid w:val="00AB5A88"/>
    <w:rsid w:val="00AC1DF0"/>
    <w:rsid w:val="00AC3849"/>
    <w:rsid w:val="00AE0CCA"/>
    <w:rsid w:val="00AE2F76"/>
    <w:rsid w:val="00AE40CF"/>
    <w:rsid w:val="00AE6432"/>
    <w:rsid w:val="00AF6540"/>
    <w:rsid w:val="00B01CBD"/>
    <w:rsid w:val="00B02D83"/>
    <w:rsid w:val="00B07A2F"/>
    <w:rsid w:val="00B13AB0"/>
    <w:rsid w:val="00B14B26"/>
    <w:rsid w:val="00B2498B"/>
    <w:rsid w:val="00B3793D"/>
    <w:rsid w:val="00B400C5"/>
    <w:rsid w:val="00B419FF"/>
    <w:rsid w:val="00B41C44"/>
    <w:rsid w:val="00B44675"/>
    <w:rsid w:val="00B55BEF"/>
    <w:rsid w:val="00B7249B"/>
    <w:rsid w:val="00B74573"/>
    <w:rsid w:val="00B7461C"/>
    <w:rsid w:val="00B746B0"/>
    <w:rsid w:val="00B746E6"/>
    <w:rsid w:val="00B76BA3"/>
    <w:rsid w:val="00B85066"/>
    <w:rsid w:val="00B860CC"/>
    <w:rsid w:val="00B863DE"/>
    <w:rsid w:val="00B939DE"/>
    <w:rsid w:val="00B94774"/>
    <w:rsid w:val="00B968F0"/>
    <w:rsid w:val="00BA12D3"/>
    <w:rsid w:val="00BA6A48"/>
    <w:rsid w:val="00BA7808"/>
    <w:rsid w:val="00BB13B6"/>
    <w:rsid w:val="00BB245D"/>
    <w:rsid w:val="00BC507C"/>
    <w:rsid w:val="00BD3C1C"/>
    <w:rsid w:val="00BD54FC"/>
    <w:rsid w:val="00BD5D0A"/>
    <w:rsid w:val="00BE4A76"/>
    <w:rsid w:val="00BE5890"/>
    <w:rsid w:val="00C212AC"/>
    <w:rsid w:val="00C22295"/>
    <w:rsid w:val="00C22C31"/>
    <w:rsid w:val="00C26818"/>
    <w:rsid w:val="00C30D62"/>
    <w:rsid w:val="00C30E40"/>
    <w:rsid w:val="00C31420"/>
    <w:rsid w:val="00C32F44"/>
    <w:rsid w:val="00C3673B"/>
    <w:rsid w:val="00C36F35"/>
    <w:rsid w:val="00C60D7D"/>
    <w:rsid w:val="00C62CA6"/>
    <w:rsid w:val="00C62EA9"/>
    <w:rsid w:val="00C658C4"/>
    <w:rsid w:val="00C65F4F"/>
    <w:rsid w:val="00C66E56"/>
    <w:rsid w:val="00C75089"/>
    <w:rsid w:val="00C75FA3"/>
    <w:rsid w:val="00C76AE2"/>
    <w:rsid w:val="00C8081B"/>
    <w:rsid w:val="00C81D72"/>
    <w:rsid w:val="00C83E32"/>
    <w:rsid w:val="00C85B30"/>
    <w:rsid w:val="00CA0969"/>
    <w:rsid w:val="00CA3724"/>
    <w:rsid w:val="00CA3A16"/>
    <w:rsid w:val="00CA6380"/>
    <w:rsid w:val="00CB7D88"/>
    <w:rsid w:val="00CC025F"/>
    <w:rsid w:val="00CC2137"/>
    <w:rsid w:val="00CC25C7"/>
    <w:rsid w:val="00CC7CB7"/>
    <w:rsid w:val="00CD1B48"/>
    <w:rsid w:val="00CD24A1"/>
    <w:rsid w:val="00CD2AB0"/>
    <w:rsid w:val="00CD2BAB"/>
    <w:rsid w:val="00CD6D66"/>
    <w:rsid w:val="00CD76A8"/>
    <w:rsid w:val="00CF1A68"/>
    <w:rsid w:val="00CF41BA"/>
    <w:rsid w:val="00D00244"/>
    <w:rsid w:val="00D04979"/>
    <w:rsid w:val="00D12BEF"/>
    <w:rsid w:val="00D12FD0"/>
    <w:rsid w:val="00D16F77"/>
    <w:rsid w:val="00D23FD0"/>
    <w:rsid w:val="00D255D6"/>
    <w:rsid w:val="00D2707C"/>
    <w:rsid w:val="00D405C5"/>
    <w:rsid w:val="00D42F84"/>
    <w:rsid w:val="00D442EA"/>
    <w:rsid w:val="00D50BBB"/>
    <w:rsid w:val="00D63623"/>
    <w:rsid w:val="00D64ECB"/>
    <w:rsid w:val="00D70351"/>
    <w:rsid w:val="00D75FA7"/>
    <w:rsid w:val="00D77680"/>
    <w:rsid w:val="00D8147F"/>
    <w:rsid w:val="00D9049E"/>
    <w:rsid w:val="00D92036"/>
    <w:rsid w:val="00D926C8"/>
    <w:rsid w:val="00D9628B"/>
    <w:rsid w:val="00DA2CBC"/>
    <w:rsid w:val="00DA380D"/>
    <w:rsid w:val="00DA783E"/>
    <w:rsid w:val="00DB656B"/>
    <w:rsid w:val="00DC15AF"/>
    <w:rsid w:val="00DC2F8A"/>
    <w:rsid w:val="00DC6919"/>
    <w:rsid w:val="00DC6B17"/>
    <w:rsid w:val="00DD0CE8"/>
    <w:rsid w:val="00DE0201"/>
    <w:rsid w:val="00DE1D94"/>
    <w:rsid w:val="00DF76E4"/>
    <w:rsid w:val="00E14F2F"/>
    <w:rsid w:val="00E3121A"/>
    <w:rsid w:val="00E46F85"/>
    <w:rsid w:val="00E51AF8"/>
    <w:rsid w:val="00E54C92"/>
    <w:rsid w:val="00E6138B"/>
    <w:rsid w:val="00E61DB9"/>
    <w:rsid w:val="00E632B7"/>
    <w:rsid w:val="00E64422"/>
    <w:rsid w:val="00E64A43"/>
    <w:rsid w:val="00E678C7"/>
    <w:rsid w:val="00E75BCC"/>
    <w:rsid w:val="00E92CEF"/>
    <w:rsid w:val="00E95A00"/>
    <w:rsid w:val="00E979B7"/>
    <w:rsid w:val="00EB2504"/>
    <w:rsid w:val="00EB4B87"/>
    <w:rsid w:val="00EF0176"/>
    <w:rsid w:val="00EF21C5"/>
    <w:rsid w:val="00EF3BA9"/>
    <w:rsid w:val="00EF6258"/>
    <w:rsid w:val="00EF6423"/>
    <w:rsid w:val="00EF6968"/>
    <w:rsid w:val="00EF6D5B"/>
    <w:rsid w:val="00F01C67"/>
    <w:rsid w:val="00F06A82"/>
    <w:rsid w:val="00F1397B"/>
    <w:rsid w:val="00F20BB9"/>
    <w:rsid w:val="00F234D1"/>
    <w:rsid w:val="00F236D6"/>
    <w:rsid w:val="00F240CD"/>
    <w:rsid w:val="00F26DD2"/>
    <w:rsid w:val="00F31D47"/>
    <w:rsid w:val="00F3651F"/>
    <w:rsid w:val="00F44F67"/>
    <w:rsid w:val="00F46B5C"/>
    <w:rsid w:val="00F55506"/>
    <w:rsid w:val="00F62ABD"/>
    <w:rsid w:val="00F62E08"/>
    <w:rsid w:val="00F70F9E"/>
    <w:rsid w:val="00F72980"/>
    <w:rsid w:val="00F774F9"/>
    <w:rsid w:val="00F832D6"/>
    <w:rsid w:val="00F864A9"/>
    <w:rsid w:val="00FA1DBF"/>
    <w:rsid w:val="00FA78ED"/>
    <w:rsid w:val="00FB2D58"/>
    <w:rsid w:val="00FC0223"/>
    <w:rsid w:val="00FC4FD3"/>
    <w:rsid w:val="00FC5172"/>
    <w:rsid w:val="00FC5623"/>
    <w:rsid w:val="00FD3AAF"/>
    <w:rsid w:val="00FD419F"/>
    <w:rsid w:val="00FD7BA3"/>
    <w:rsid w:val="00FE05CD"/>
    <w:rsid w:val="00FE408F"/>
    <w:rsid w:val="00FE7159"/>
    <w:rsid w:val="00FE7D2A"/>
    <w:rsid w:val="00FF0B4C"/>
    <w:rsid w:val="00FF50AB"/>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paragraph" w:styleId="ListParagraph">
    <w:name w:val="List Paragraph"/>
    <w:basedOn w:val="Normal"/>
    <w:uiPriority w:val="34"/>
    <w:qFormat/>
    <w:rsid w:val="00A55774"/>
    <w:pPr>
      <w:ind w:left="720"/>
      <w:contextualSpacing/>
    </w:pPr>
  </w:style>
  <w:style w:type="table" w:styleId="TableGrid">
    <w:name w:val="Table Grid"/>
    <w:basedOn w:val="TableNormal"/>
    <w:uiPriority w:val="39"/>
    <w:rsid w:val="00081D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633CE1"/>
    <w:rPr>
      <w:color w:val="605E5C"/>
      <w:shd w:val="clear" w:color="auto" w:fill="E1DFDD"/>
    </w:rPr>
  </w:style>
  <w:style w:type="paragraph" w:styleId="BodyText">
    <w:name w:val="Body Text"/>
    <w:basedOn w:val="Normal"/>
    <w:link w:val="BodyTextChar"/>
    <w:uiPriority w:val="1"/>
    <w:qFormat/>
    <w:rsid w:val="00165129"/>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16512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tps://cpb-ap-s" TargetMode="External"/><Relationship Id="rId3" Type="http://schemas.openxmlformats.org/officeDocument/2006/relationships/settings" Target="settings.xml"/><Relationship Id="rId7" Type="http://schemas.openxmlformats.org/officeDocument/2006/relationships/hyperlink" Target="ttps://media.neliti.com/media/publications/76534-EN-the-conflicts-in-shakespeares-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1288</Words>
  <Characters>7345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2021-11-03T14:01:00Z</dcterms:created>
  <dcterms:modified xsi:type="dcterms:W3CDTF">2021-11-03T14:01:00Z</dcterms:modified>
</cp:coreProperties>
</file>